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487" w:rsidRDefault="00475ADF" w:rsidP="00747487">
      <w:r>
        <w:rPr>
          <w:noProof/>
        </w:rPr>
        <w:drawing>
          <wp:inline distT="0" distB="0" distL="0" distR="0" wp14:anchorId="749F30CC" wp14:editId="582DF26F">
            <wp:extent cx="1947545" cy="473710"/>
            <wp:effectExtent l="0" t="0" r="0" b="2540"/>
            <wp:docPr id="82" name="Picture 4" descr="National Institutes of Health. National Center for Complementary and Integrative Health logo."/>
            <wp:cNvGraphicFramePr/>
            <a:graphic xmlns:a="http://schemas.openxmlformats.org/drawingml/2006/main">
              <a:graphicData uri="http://schemas.openxmlformats.org/drawingml/2006/picture">
                <pic:pic xmlns:pic="http://schemas.openxmlformats.org/drawingml/2006/picture">
                  <pic:nvPicPr>
                    <pic:cNvPr id="82" name="Picture 4" descr="National Institutes of Health. National Center for Complementary and Integrative Health logo."/>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47545" cy="473710"/>
                    </a:xfrm>
                    <a:prstGeom prst="rect">
                      <a:avLst/>
                    </a:prstGeom>
                    <a:noFill/>
                    <a:ln>
                      <a:noFill/>
                    </a:ln>
                    <a:extLst/>
                  </pic:spPr>
                </pic:pic>
              </a:graphicData>
            </a:graphic>
          </wp:inline>
        </w:drawing>
      </w:r>
    </w:p>
    <w:p w:rsidR="00985685" w:rsidRDefault="001A58A5" w:rsidP="001A58A5">
      <w:pPr>
        <w:pStyle w:val="Heading1"/>
      </w:pPr>
      <w:r w:rsidRPr="001A58A5">
        <w:t>Tool Summary Sheet</w:t>
      </w:r>
    </w:p>
    <w:tbl>
      <w:tblPr>
        <w:tblW w:w="5000" w:type="pct"/>
        <w:tblLook w:val="04A0" w:firstRow="1" w:lastRow="0" w:firstColumn="1" w:lastColumn="0" w:noHBand="0" w:noVBand="1"/>
      </w:tblPr>
      <w:tblGrid>
        <w:gridCol w:w="1998"/>
        <w:gridCol w:w="8154"/>
      </w:tblGrid>
      <w:tr w:rsidR="001A58A5" w:rsidRPr="001A58A5" w:rsidTr="001A58A5">
        <w:tc>
          <w:tcPr>
            <w:tcW w:w="984" w:type="pct"/>
          </w:tcPr>
          <w:p w:rsidR="001A58A5" w:rsidRPr="001A58A5" w:rsidRDefault="001A58A5" w:rsidP="001A58A5">
            <w:pPr>
              <w:pStyle w:val="TRH-TableRowHeading"/>
            </w:pPr>
            <w:r w:rsidRPr="001A58A5">
              <w:t>Tool:</w:t>
            </w:r>
          </w:p>
        </w:tc>
        <w:tc>
          <w:tcPr>
            <w:tcW w:w="4016" w:type="pct"/>
          </w:tcPr>
          <w:p w:rsidR="001A58A5" w:rsidRPr="001A58A5" w:rsidRDefault="003323C1" w:rsidP="00832EFE">
            <w:pPr>
              <w:pStyle w:val="TX-TableText"/>
            </w:pPr>
            <w:r w:rsidRPr="003323C1">
              <w:t>Quality Management Study-wide Review Tool</w:t>
            </w:r>
          </w:p>
        </w:tc>
      </w:tr>
      <w:tr w:rsidR="001A58A5" w:rsidRPr="001A58A5" w:rsidTr="001A58A5">
        <w:tc>
          <w:tcPr>
            <w:tcW w:w="984" w:type="pct"/>
          </w:tcPr>
          <w:p w:rsidR="001A58A5" w:rsidRPr="001A58A5" w:rsidRDefault="001A58A5" w:rsidP="001A58A5">
            <w:pPr>
              <w:pStyle w:val="TRH-TableRowHeading"/>
            </w:pPr>
            <w:r w:rsidRPr="001A58A5">
              <w:t>Purpose:</w:t>
            </w:r>
          </w:p>
        </w:tc>
        <w:tc>
          <w:tcPr>
            <w:tcW w:w="4016" w:type="pct"/>
          </w:tcPr>
          <w:p w:rsidR="001A58A5" w:rsidRPr="001A58A5" w:rsidRDefault="003323C1" w:rsidP="00832EFE">
            <w:pPr>
              <w:pStyle w:val="TX-TableText"/>
            </w:pPr>
            <w:r w:rsidRPr="007225C9">
              <w:rPr>
                <w:rFonts w:cs="Arial"/>
                <w:szCs w:val="22"/>
              </w:rPr>
              <w:t>To provide a structure for quality management review of study-wide materials and processes</w:t>
            </w:r>
          </w:p>
        </w:tc>
      </w:tr>
      <w:tr w:rsidR="001A58A5" w:rsidRPr="001A58A5" w:rsidTr="001A58A5">
        <w:tc>
          <w:tcPr>
            <w:tcW w:w="984" w:type="pct"/>
          </w:tcPr>
          <w:p w:rsidR="001A58A5" w:rsidRPr="001A58A5" w:rsidRDefault="001A58A5" w:rsidP="001A58A5">
            <w:pPr>
              <w:pStyle w:val="TRH-TableRowHeading"/>
            </w:pPr>
            <w:r w:rsidRPr="001A58A5">
              <w:t>Audience/User:</w:t>
            </w:r>
          </w:p>
        </w:tc>
        <w:tc>
          <w:tcPr>
            <w:tcW w:w="4016" w:type="pct"/>
          </w:tcPr>
          <w:p w:rsidR="001A58A5" w:rsidRPr="001A58A5" w:rsidRDefault="003323C1" w:rsidP="00832EFE">
            <w:pPr>
              <w:pStyle w:val="TX-TableText"/>
            </w:pPr>
            <w:r w:rsidRPr="007225C9">
              <w:rPr>
                <w:rFonts w:cs="Arial"/>
                <w:szCs w:val="22"/>
              </w:rPr>
              <w:t xml:space="preserve">Principal </w:t>
            </w:r>
            <w:r>
              <w:rPr>
                <w:rFonts w:cs="Arial"/>
                <w:szCs w:val="22"/>
              </w:rPr>
              <w:t>i</w:t>
            </w:r>
            <w:r w:rsidRPr="007225C9">
              <w:rPr>
                <w:rFonts w:cs="Arial"/>
                <w:szCs w:val="22"/>
              </w:rPr>
              <w:t>nvestigators (PIs) and other study team members responsible for quality management</w:t>
            </w:r>
          </w:p>
        </w:tc>
      </w:tr>
      <w:tr w:rsidR="001A58A5" w:rsidRPr="001A58A5" w:rsidTr="001A58A5">
        <w:tc>
          <w:tcPr>
            <w:tcW w:w="984" w:type="pct"/>
          </w:tcPr>
          <w:p w:rsidR="001A58A5" w:rsidRPr="001A58A5" w:rsidRDefault="001A58A5" w:rsidP="001A58A5">
            <w:pPr>
              <w:pStyle w:val="TRH-TableRowHeading"/>
            </w:pPr>
            <w:r w:rsidRPr="001A58A5">
              <w:t>Details:</w:t>
            </w:r>
          </w:p>
        </w:tc>
        <w:tc>
          <w:tcPr>
            <w:tcW w:w="4016" w:type="pct"/>
          </w:tcPr>
          <w:p w:rsidR="003323C1" w:rsidRDefault="003323C1" w:rsidP="003323C1">
            <w:pPr>
              <w:pStyle w:val="TX-TableText"/>
            </w:pPr>
            <w:r>
              <w:t>This tool can be used as a starting point and potential document structure for the development of study- and site-specific quality review of study-wide materials and processes. To document quality management (QM) reviews, the Review Indicators and Criteria should be customized to meet your study-specific needs/requirements.</w:t>
            </w:r>
          </w:p>
          <w:p w:rsidR="001A58A5" w:rsidRPr="001A58A5" w:rsidRDefault="003323C1" w:rsidP="003323C1">
            <w:pPr>
              <w:pStyle w:val="TX-TableText"/>
            </w:pPr>
            <w:r>
              <w:t>There is a separate tool for quality management of subject-level data and materials (Quality Management Subject/Participant Review Tool).</w:t>
            </w:r>
          </w:p>
        </w:tc>
      </w:tr>
      <w:tr w:rsidR="001A58A5" w:rsidRPr="001A58A5" w:rsidTr="001A58A5">
        <w:tc>
          <w:tcPr>
            <w:tcW w:w="984" w:type="pct"/>
          </w:tcPr>
          <w:p w:rsidR="001A58A5" w:rsidRPr="001A58A5" w:rsidRDefault="001A58A5" w:rsidP="001A58A5">
            <w:pPr>
              <w:pStyle w:val="TRH-TableRowHeading"/>
            </w:pPr>
            <w:r w:rsidRPr="001A58A5">
              <w:t>Best Practice Recommendations:</w:t>
            </w:r>
          </w:p>
        </w:tc>
        <w:tc>
          <w:tcPr>
            <w:tcW w:w="4016" w:type="pct"/>
          </w:tcPr>
          <w:p w:rsidR="006B41C3" w:rsidRDefault="003323C1" w:rsidP="003323C1">
            <w:pPr>
              <w:pStyle w:val="TB-TableBullets"/>
            </w:pPr>
            <w:r>
              <w:t>Customize this review tool to the specific needs and requirements of the study.</w:t>
            </w:r>
          </w:p>
          <w:p w:rsidR="003323C1" w:rsidRDefault="003323C1" w:rsidP="003323C1">
            <w:pPr>
              <w:pStyle w:val="TB-TableBullets"/>
            </w:pPr>
            <w:r>
              <w:t>Thoroughly complete the tool’s header information. Even if you are completing the checklist manually, we recommend that you fill out the heading/header information electronically so that it will be carried across all pages of the document.</w:t>
            </w:r>
          </w:p>
          <w:p w:rsidR="003323C1" w:rsidRDefault="003323C1" w:rsidP="003323C1">
            <w:pPr>
              <w:pStyle w:val="TB-TableBullets"/>
            </w:pPr>
            <w:r>
              <w:t>The names of the individuals who conducted the reviews should be noted on the tools, so that a subsequent reviewer can follow-up as needed with those individuals. If some items are reviewed by someone other than the individual noted in the header, please indicate in the Comments field associated with each of those items.</w:t>
            </w:r>
          </w:p>
          <w:p w:rsidR="003323C1" w:rsidRDefault="003323C1" w:rsidP="003323C1">
            <w:pPr>
              <w:pStyle w:val="TB-TableBullets"/>
            </w:pPr>
            <w:r>
              <w:t>Store all QM materials in a Quality Management Binder, which is maintained separately from the Essential Documents Binder. If filing the paper version, the reviewer should initial each page next to his/her printed name.</w:t>
            </w:r>
          </w:p>
          <w:p w:rsidR="003323C1" w:rsidRDefault="003323C1" w:rsidP="003323C1">
            <w:pPr>
              <w:pStyle w:val="TB-TableBullets"/>
            </w:pPr>
            <w:r>
              <w:t>Review of the regulatory file should be completed annually, at a minimum.</w:t>
            </w:r>
          </w:p>
          <w:p w:rsidR="001A58A5" w:rsidRPr="001A58A5" w:rsidRDefault="003323C1" w:rsidP="003323C1">
            <w:pPr>
              <w:pStyle w:val="TB-TableBullets"/>
            </w:pPr>
            <w:r>
              <w:t>Some of the items noted in this tool may be stored outside of the Regulatory Binder (a.k.a. Investigator Binder). It is helpful to have inserts included in the binder to identify the location of these other items for reviewers.</w:t>
            </w:r>
          </w:p>
        </w:tc>
      </w:tr>
    </w:tbl>
    <w:p w:rsidR="001A58A5" w:rsidRPr="00C86992" w:rsidRDefault="001A58A5" w:rsidP="00C86992">
      <w:pPr>
        <w:pStyle w:val="Heading2"/>
        <w:rPr>
          <w:rStyle w:val="BoldUnderscore"/>
          <w:b/>
          <w:bCs w:val="0"/>
        </w:rPr>
      </w:pPr>
      <w:r w:rsidRPr="00C86992">
        <w:rPr>
          <w:rStyle w:val="BoldUnderscore"/>
          <w:b/>
          <w:bCs w:val="0"/>
        </w:rPr>
        <w:t>Tool Revision History: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3"/>
        <w:gridCol w:w="1675"/>
        <w:gridCol w:w="6804"/>
      </w:tblGrid>
      <w:tr w:rsidR="001A58A5" w:rsidRPr="00A24CA1" w:rsidTr="001A58A5">
        <w:trPr>
          <w:cantSplit/>
          <w:trHeight w:val="360"/>
        </w:trPr>
        <w:tc>
          <w:tcPr>
            <w:tcW w:w="1649" w:type="pct"/>
            <w:gridSpan w:val="2"/>
            <w:vAlign w:val="center"/>
          </w:tcPr>
          <w:p w:rsidR="001A58A5" w:rsidRPr="001A58A5" w:rsidRDefault="001A58A5" w:rsidP="001A58A5">
            <w:pPr>
              <w:pStyle w:val="TH-TableHeading"/>
              <w:rPr>
                <w:rStyle w:val="Strong"/>
                <w:b/>
                <w:bCs w:val="0"/>
              </w:rPr>
            </w:pPr>
            <w:r w:rsidRPr="001A58A5">
              <w:rPr>
                <w:rStyle w:val="Strong"/>
                <w:b/>
                <w:bCs w:val="0"/>
              </w:rPr>
              <w:t>Version</w:t>
            </w:r>
          </w:p>
        </w:tc>
        <w:tc>
          <w:tcPr>
            <w:tcW w:w="3351" w:type="pct"/>
            <w:tcBorders>
              <w:top w:val="nil"/>
              <w:right w:val="nil"/>
            </w:tcBorders>
            <w:vAlign w:val="center"/>
          </w:tcPr>
          <w:p w:rsidR="001A58A5" w:rsidRPr="001A58A5" w:rsidRDefault="001A58A5" w:rsidP="001A58A5">
            <w:pPr>
              <w:pStyle w:val="TH-TableHeading"/>
            </w:pPr>
          </w:p>
        </w:tc>
      </w:tr>
      <w:tr w:rsidR="001A58A5" w:rsidRPr="00A24CA1" w:rsidTr="001A58A5">
        <w:trPr>
          <w:cantSplit/>
          <w:trHeight w:val="360"/>
        </w:trPr>
        <w:tc>
          <w:tcPr>
            <w:tcW w:w="824" w:type="pct"/>
            <w:vAlign w:val="center"/>
          </w:tcPr>
          <w:p w:rsidR="001A58A5" w:rsidRPr="001A58A5" w:rsidRDefault="001A58A5" w:rsidP="001A58A5">
            <w:pPr>
              <w:pStyle w:val="TH-TableHeading"/>
            </w:pPr>
            <w:r w:rsidRPr="001A58A5">
              <w:t>Number</w:t>
            </w:r>
          </w:p>
        </w:tc>
        <w:tc>
          <w:tcPr>
            <w:tcW w:w="824" w:type="pct"/>
            <w:vAlign w:val="center"/>
          </w:tcPr>
          <w:p w:rsidR="001A58A5" w:rsidRPr="001A58A5" w:rsidRDefault="001A58A5" w:rsidP="001A58A5">
            <w:pPr>
              <w:pStyle w:val="TH-TableHeading"/>
            </w:pPr>
            <w:r w:rsidRPr="001A58A5">
              <w:t>Date</w:t>
            </w:r>
          </w:p>
        </w:tc>
        <w:tc>
          <w:tcPr>
            <w:tcW w:w="3351" w:type="pct"/>
            <w:vAlign w:val="center"/>
          </w:tcPr>
          <w:p w:rsidR="001A58A5" w:rsidRPr="001A58A5" w:rsidRDefault="001A58A5" w:rsidP="001A58A5">
            <w:pPr>
              <w:pStyle w:val="TH-TableHeading"/>
              <w:jc w:val="left"/>
            </w:pPr>
            <w:r w:rsidRPr="001A58A5">
              <w:t>Summary of Revisions Made:</w:t>
            </w:r>
          </w:p>
        </w:tc>
      </w:tr>
      <w:tr w:rsidR="001A58A5" w:rsidRPr="00A24CA1" w:rsidTr="001A58A5">
        <w:trPr>
          <w:cantSplit/>
          <w:trHeight w:val="360"/>
        </w:trPr>
        <w:tc>
          <w:tcPr>
            <w:tcW w:w="824" w:type="pct"/>
            <w:vAlign w:val="center"/>
          </w:tcPr>
          <w:p w:rsidR="001A58A5" w:rsidRPr="001A58A5" w:rsidRDefault="003323C1" w:rsidP="001A58A5">
            <w:pPr>
              <w:pStyle w:val="TX-TableText"/>
              <w:ind w:left="0"/>
              <w:jc w:val="center"/>
            </w:pPr>
            <w:r w:rsidRPr="003323C1">
              <w:t>1.0</w:t>
            </w:r>
          </w:p>
        </w:tc>
        <w:tc>
          <w:tcPr>
            <w:tcW w:w="824" w:type="pct"/>
            <w:vAlign w:val="center"/>
          </w:tcPr>
          <w:p w:rsidR="001A58A5" w:rsidRPr="001A58A5" w:rsidRDefault="003323C1" w:rsidP="001A58A5">
            <w:pPr>
              <w:pStyle w:val="TX-TableText"/>
              <w:ind w:left="0"/>
              <w:jc w:val="center"/>
            </w:pPr>
            <w:r w:rsidRPr="003323C1">
              <w:t>24Apr2013</w:t>
            </w:r>
          </w:p>
        </w:tc>
        <w:tc>
          <w:tcPr>
            <w:tcW w:w="3351" w:type="pct"/>
          </w:tcPr>
          <w:p w:rsidR="001A58A5" w:rsidRPr="001A58A5" w:rsidRDefault="003323C1" w:rsidP="001A58A5">
            <w:pPr>
              <w:pStyle w:val="TX-TableText"/>
              <w:ind w:left="0"/>
            </w:pPr>
            <w:r w:rsidRPr="003323C1">
              <w:t>First approved version</w:t>
            </w:r>
          </w:p>
        </w:tc>
      </w:tr>
      <w:tr w:rsidR="001A58A5" w:rsidRPr="00A24CA1" w:rsidTr="001A58A5">
        <w:trPr>
          <w:cantSplit/>
          <w:trHeight w:val="360"/>
        </w:trPr>
        <w:tc>
          <w:tcPr>
            <w:tcW w:w="824" w:type="pct"/>
            <w:vAlign w:val="center"/>
          </w:tcPr>
          <w:p w:rsidR="001A58A5" w:rsidRPr="001A58A5" w:rsidRDefault="001A58A5" w:rsidP="001A58A5">
            <w:pPr>
              <w:pStyle w:val="TX-TableText"/>
              <w:ind w:left="0"/>
              <w:jc w:val="center"/>
            </w:pPr>
          </w:p>
        </w:tc>
        <w:tc>
          <w:tcPr>
            <w:tcW w:w="824" w:type="pct"/>
            <w:vAlign w:val="center"/>
          </w:tcPr>
          <w:p w:rsidR="001A58A5" w:rsidRPr="001A58A5" w:rsidRDefault="001A58A5" w:rsidP="001A58A5">
            <w:pPr>
              <w:pStyle w:val="TX-TableText"/>
              <w:ind w:left="0"/>
              <w:jc w:val="center"/>
            </w:pPr>
          </w:p>
        </w:tc>
        <w:tc>
          <w:tcPr>
            <w:tcW w:w="3351" w:type="pct"/>
          </w:tcPr>
          <w:p w:rsidR="001A58A5" w:rsidRPr="001A58A5" w:rsidRDefault="001A58A5" w:rsidP="001A58A5">
            <w:pPr>
              <w:pStyle w:val="TX-TableText"/>
              <w:ind w:left="0"/>
            </w:pPr>
          </w:p>
        </w:tc>
      </w:tr>
    </w:tbl>
    <w:p w:rsidR="00A24CA1" w:rsidRDefault="00A24CA1" w:rsidP="001A58A5">
      <w:pPr>
        <w:pStyle w:val="L1-FlLSp12"/>
        <w:sectPr w:rsidR="00A24CA1" w:rsidSect="00747487">
          <w:footerReference w:type="default" r:id="rId9"/>
          <w:footerReference w:type="first" r:id="rId10"/>
          <w:pgSz w:w="12240" w:h="15840" w:code="1"/>
          <w:pgMar w:top="720" w:right="1152" w:bottom="1440" w:left="1152" w:header="720" w:footer="576" w:gutter="0"/>
          <w:cols w:space="720"/>
          <w:titlePg/>
          <w:docGrid w:linePitch="326"/>
        </w:sectPr>
      </w:pPr>
    </w:p>
    <w:p w:rsidR="00AA3F8C" w:rsidRPr="00AA3F8C" w:rsidRDefault="00AA3F8C" w:rsidP="00AA3F8C">
      <w:pPr>
        <w:pStyle w:val="Heading1"/>
      </w:pPr>
      <w:r w:rsidRPr="00AA3F8C">
        <w:lastRenderedPageBreak/>
        <w:t>Quality Management Study-wide Review Tool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089"/>
        <w:gridCol w:w="6218"/>
        <w:gridCol w:w="1802"/>
        <w:gridCol w:w="3081"/>
      </w:tblGrid>
      <w:tr w:rsidR="00433279" w:rsidRPr="00433279" w:rsidTr="006620DD">
        <w:trPr>
          <w:cantSplit/>
          <w:trHeight w:val="720"/>
        </w:trPr>
        <w:tc>
          <w:tcPr>
            <w:tcW w:w="792" w:type="pct"/>
            <w:shd w:val="clear" w:color="auto" w:fill="BFBFBF" w:themeFill="background1" w:themeFillShade="BF"/>
            <w:vAlign w:val="center"/>
          </w:tcPr>
          <w:p w:rsidR="00433279" w:rsidRPr="00433279" w:rsidRDefault="00433279" w:rsidP="00433279">
            <w:pPr>
              <w:pStyle w:val="TH-TableHeading"/>
              <w:jc w:val="right"/>
            </w:pPr>
            <w:r w:rsidRPr="00433279">
              <w:t>Protocol Number/</w:t>
            </w:r>
          </w:p>
          <w:p w:rsidR="00433279" w:rsidRPr="00433279" w:rsidRDefault="00433279" w:rsidP="00433279">
            <w:pPr>
              <w:pStyle w:val="TH-TableHeading"/>
              <w:jc w:val="right"/>
            </w:pPr>
            <w:r w:rsidRPr="00433279">
              <w:t>Abbreviated</w:t>
            </w:r>
            <w:r w:rsidR="006B41C3">
              <w:t xml:space="preserve"> </w:t>
            </w:r>
            <w:r w:rsidRPr="00433279">
              <w:t>Title:</w:t>
            </w:r>
          </w:p>
        </w:tc>
        <w:tc>
          <w:tcPr>
            <w:tcW w:w="2357" w:type="pct"/>
            <w:shd w:val="clear" w:color="auto" w:fill="auto"/>
            <w:vAlign w:val="center"/>
          </w:tcPr>
          <w:p w:rsidR="00433279" w:rsidRPr="00433279" w:rsidRDefault="00433279" w:rsidP="00433279">
            <w:pPr>
              <w:pStyle w:val="TX-TableText"/>
              <w:ind w:left="0"/>
            </w:pPr>
          </w:p>
        </w:tc>
        <w:tc>
          <w:tcPr>
            <w:tcW w:w="683" w:type="pct"/>
            <w:shd w:val="clear" w:color="auto" w:fill="BFBFBF" w:themeFill="background1" w:themeFillShade="BF"/>
            <w:vAlign w:val="center"/>
          </w:tcPr>
          <w:p w:rsidR="00433279" w:rsidRPr="00433279" w:rsidRDefault="00433279" w:rsidP="00433279">
            <w:pPr>
              <w:pStyle w:val="TH-TableHeading"/>
              <w:jc w:val="right"/>
            </w:pPr>
            <w:r w:rsidRPr="00433279">
              <w:t>Date of Review:</w:t>
            </w:r>
          </w:p>
        </w:tc>
        <w:tc>
          <w:tcPr>
            <w:tcW w:w="1168" w:type="pct"/>
            <w:shd w:val="clear" w:color="auto" w:fill="auto"/>
            <w:vAlign w:val="center"/>
          </w:tcPr>
          <w:p w:rsidR="00433279" w:rsidRPr="00433279" w:rsidRDefault="00DD319C" w:rsidP="00DD319C">
            <w:pPr>
              <w:pStyle w:val="TX-TableText"/>
              <w:ind w:left="0"/>
              <w:jc w:val="center"/>
            </w:pPr>
            <w:r>
              <w:t>&lt;specify date completed or date range&gt;</w:t>
            </w:r>
          </w:p>
        </w:tc>
      </w:tr>
      <w:tr w:rsidR="00433279" w:rsidRPr="00433279" w:rsidTr="006620DD">
        <w:trPr>
          <w:cantSplit/>
          <w:trHeight w:val="720"/>
        </w:trPr>
        <w:tc>
          <w:tcPr>
            <w:tcW w:w="792" w:type="pct"/>
            <w:tcBorders>
              <w:bottom w:val="single" w:sz="4" w:space="0" w:color="auto"/>
            </w:tcBorders>
            <w:shd w:val="clear" w:color="auto" w:fill="BFBFBF" w:themeFill="background1" w:themeFillShade="BF"/>
            <w:vAlign w:val="center"/>
          </w:tcPr>
          <w:p w:rsidR="00433279" w:rsidRPr="00433279" w:rsidRDefault="00433279" w:rsidP="00433279">
            <w:pPr>
              <w:pStyle w:val="TH-TableHeading"/>
              <w:jc w:val="right"/>
            </w:pPr>
            <w:r w:rsidRPr="00433279">
              <w:t>Reviewer Name:</w:t>
            </w:r>
          </w:p>
        </w:tc>
        <w:tc>
          <w:tcPr>
            <w:tcW w:w="2357" w:type="pct"/>
            <w:tcBorders>
              <w:bottom w:val="single" w:sz="4" w:space="0" w:color="auto"/>
            </w:tcBorders>
            <w:shd w:val="clear" w:color="auto" w:fill="auto"/>
            <w:vAlign w:val="center"/>
          </w:tcPr>
          <w:p w:rsidR="00433279" w:rsidRPr="00433279" w:rsidRDefault="00433279" w:rsidP="00433279">
            <w:pPr>
              <w:pStyle w:val="TX-TableText"/>
              <w:ind w:left="0"/>
            </w:pPr>
          </w:p>
        </w:tc>
        <w:tc>
          <w:tcPr>
            <w:tcW w:w="683" w:type="pct"/>
            <w:tcBorders>
              <w:bottom w:val="single" w:sz="4" w:space="0" w:color="auto"/>
            </w:tcBorders>
            <w:shd w:val="clear" w:color="auto" w:fill="BFBFBF" w:themeFill="background1" w:themeFillShade="BF"/>
            <w:vAlign w:val="center"/>
          </w:tcPr>
          <w:p w:rsidR="00433279" w:rsidRPr="00433279" w:rsidRDefault="00433279" w:rsidP="00433279">
            <w:pPr>
              <w:pStyle w:val="TH-TableHeading"/>
              <w:jc w:val="right"/>
            </w:pPr>
            <w:r w:rsidRPr="00433279">
              <w:t>Review Period:</w:t>
            </w:r>
          </w:p>
        </w:tc>
        <w:tc>
          <w:tcPr>
            <w:tcW w:w="1168" w:type="pct"/>
            <w:tcBorders>
              <w:bottom w:val="single" w:sz="4" w:space="0" w:color="auto"/>
            </w:tcBorders>
            <w:shd w:val="clear" w:color="auto" w:fill="auto"/>
            <w:vAlign w:val="center"/>
          </w:tcPr>
          <w:p w:rsidR="00433279" w:rsidRPr="00433279" w:rsidRDefault="00DD319C" w:rsidP="00DD319C">
            <w:pPr>
              <w:pStyle w:val="TX-TableText"/>
              <w:ind w:left="0"/>
              <w:jc w:val="center"/>
            </w:pPr>
            <w:r>
              <w:t>&lt;specify regularity (e.g., annually)&gt;</w:t>
            </w:r>
          </w:p>
        </w:tc>
      </w:tr>
    </w:tbl>
    <w:p w:rsidR="006B41C3" w:rsidRDefault="006B41C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13190"/>
      </w:tblGrid>
      <w:tr w:rsidR="00433279" w:rsidRPr="00433279" w:rsidTr="006620DD">
        <w:trPr>
          <w:cantSplit/>
        </w:trPr>
        <w:tc>
          <w:tcPr>
            <w:tcW w:w="5000" w:type="pct"/>
            <w:tcBorders>
              <w:bottom w:val="single" w:sz="4" w:space="0" w:color="auto"/>
            </w:tcBorders>
            <w:shd w:val="clear" w:color="auto" w:fill="auto"/>
          </w:tcPr>
          <w:p w:rsidR="00433279" w:rsidRPr="00433279" w:rsidRDefault="00433279" w:rsidP="00433279">
            <w:pPr>
              <w:pStyle w:val="TX-TableText"/>
              <w:ind w:left="1260" w:hanging="1260"/>
            </w:pPr>
            <w:r w:rsidRPr="00433279">
              <w:rPr>
                <w:b/>
              </w:rPr>
              <w:t>Instructions:</w:t>
            </w:r>
            <w:r>
              <w:tab/>
            </w:r>
            <w:r w:rsidRPr="00433279">
              <w:t xml:space="preserve">This section is a sample Essential Documents Review Tool, based on </w:t>
            </w:r>
            <w:proofErr w:type="spellStart"/>
            <w:r w:rsidRPr="00433279">
              <w:t>ICH-GCP</w:t>
            </w:r>
            <w:proofErr w:type="spellEnd"/>
            <w:r w:rsidRPr="00433279">
              <w:t>. Mark the appropriate box for each criterion listed. Any issues noted within “Comments” will be summarized in the Quality Management Summary Report.</w:t>
            </w:r>
            <w:r w:rsidR="006B41C3">
              <w:t xml:space="preserve"> </w:t>
            </w:r>
            <w:r w:rsidRPr="00433279">
              <w:br/>
              <w:t>File the completed tool in the study files with other QM materials.</w:t>
            </w:r>
          </w:p>
        </w:tc>
      </w:tr>
    </w:tbl>
    <w:p w:rsidR="006B41C3" w:rsidRDefault="006B41C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098"/>
        <w:gridCol w:w="4322"/>
        <w:gridCol w:w="630"/>
        <w:gridCol w:w="630"/>
        <w:gridCol w:w="630"/>
        <w:gridCol w:w="4880"/>
      </w:tblGrid>
      <w:tr w:rsidR="006620DD" w:rsidRPr="00AF2E98" w:rsidTr="006620DD">
        <w:trPr>
          <w:cantSplit/>
          <w:trHeight w:val="432"/>
          <w:tblHeader/>
        </w:trPr>
        <w:tc>
          <w:tcPr>
            <w:tcW w:w="795" w:type="pct"/>
            <w:tcBorders>
              <w:bottom w:val="single" w:sz="4" w:space="0" w:color="auto"/>
            </w:tcBorders>
            <w:shd w:val="clear" w:color="auto" w:fill="BFBFBF" w:themeFill="background1" w:themeFillShade="BF"/>
            <w:vAlign w:val="center"/>
          </w:tcPr>
          <w:p w:rsidR="00433279" w:rsidRPr="00AF2E98" w:rsidRDefault="00433279" w:rsidP="00DD319C">
            <w:pPr>
              <w:pStyle w:val="TH-TableHeading"/>
            </w:pPr>
            <w:r w:rsidRPr="00AF2E98">
              <w:t>Document</w:t>
            </w:r>
          </w:p>
        </w:tc>
        <w:tc>
          <w:tcPr>
            <w:tcW w:w="1638" w:type="pct"/>
            <w:tcBorders>
              <w:bottom w:val="single" w:sz="4" w:space="0" w:color="auto"/>
            </w:tcBorders>
            <w:shd w:val="clear" w:color="auto" w:fill="BFBFBF" w:themeFill="background1" w:themeFillShade="BF"/>
            <w:vAlign w:val="center"/>
          </w:tcPr>
          <w:p w:rsidR="00433279" w:rsidRPr="00AF2E98" w:rsidRDefault="00433279" w:rsidP="00DD319C">
            <w:pPr>
              <w:pStyle w:val="TH-TableHeading"/>
            </w:pPr>
            <w:r w:rsidRPr="00AF2E98">
              <w:t>Criteria</w:t>
            </w:r>
          </w:p>
        </w:tc>
        <w:tc>
          <w:tcPr>
            <w:tcW w:w="239" w:type="pct"/>
            <w:tcBorders>
              <w:bottom w:val="single" w:sz="4" w:space="0" w:color="auto"/>
            </w:tcBorders>
            <w:shd w:val="clear" w:color="auto" w:fill="BFBFBF" w:themeFill="background1" w:themeFillShade="BF"/>
            <w:vAlign w:val="center"/>
          </w:tcPr>
          <w:p w:rsidR="00433279" w:rsidRDefault="00433279" w:rsidP="00DD319C">
            <w:pPr>
              <w:pStyle w:val="TH-TableHeading"/>
            </w:pPr>
            <w:r w:rsidRPr="00AF2E98">
              <w:t>YES</w:t>
            </w:r>
          </w:p>
          <w:p w:rsidR="00D73D58" w:rsidRPr="00AF2E98" w:rsidRDefault="00D73D58" w:rsidP="00DD319C">
            <w:pPr>
              <w:pStyle w:val="TH-TableHeading"/>
            </w:pPr>
            <w:r>
              <w:sym w:font="Wingdings" w:char="F0FC"/>
            </w:r>
          </w:p>
        </w:tc>
        <w:tc>
          <w:tcPr>
            <w:tcW w:w="239" w:type="pct"/>
            <w:tcBorders>
              <w:bottom w:val="single" w:sz="4" w:space="0" w:color="auto"/>
            </w:tcBorders>
            <w:shd w:val="clear" w:color="auto" w:fill="BFBFBF" w:themeFill="background1" w:themeFillShade="BF"/>
            <w:vAlign w:val="center"/>
          </w:tcPr>
          <w:p w:rsidR="00433279" w:rsidRDefault="00433279" w:rsidP="00DD319C">
            <w:pPr>
              <w:pStyle w:val="TH-TableHeading"/>
            </w:pPr>
            <w:r w:rsidRPr="00AF2E98">
              <w:t>NO</w:t>
            </w:r>
          </w:p>
          <w:p w:rsidR="00D73D58" w:rsidRPr="00AF2E98" w:rsidRDefault="00D73D58" w:rsidP="00DD319C">
            <w:pPr>
              <w:pStyle w:val="TH-TableHeading"/>
            </w:pPr>
            <w:r>
              <w:sym w:font="Wingdings" w:char="F0FC"/>
            </w:r>
          </w:p>
        </w:tc>
        <w:tc>
          <w:tcPr>
            <w:tcW w:w="239" w:type="pct"/>
            <w:tcBorders>
              <w:bottom w:val="single" w:sz="4" w:space="0" w:color="auto"/>
            </w:tcBorders>
            <w:shd w:val="clear" w:color="auto" w:fill="BFBFBF" w:themeFill="background1" w:themeFillShade="BF"/>
            <w:vAlign w:val="center"/>
          </w:tcPr>
          <w:p w:rsidR="00433279" w:rsidRDefault="00433279" w:rsidP="00DD319C">
            <w:pPr>
              <w:pStyle w:val="TH-TableHeading"/>
            </w:pPr>
            <w:r w:rsidRPr="00AF2E98">
              <w:t>N/A</w:t>
            </w:r>
          </w:p>
          <w:p w:rsidR="00D73D58" w:rsidRPr="00AF2E98" w:rsidRDefault="00D73D58" w:rsidP="00DD319C">
            <w:pPr>
              <w:pStyle w:val="TH-TableHeading"/>
            </w:pPr>
            <w:r>
              <w:sym w:font="Wingdings" w:char="F0FC"/>
            </w:r>
          </w:p>
        </w:tc>
        <w:tc>
          <w:tcPr>
            <w:tcW w:w="1851" w:type="pct"/>
            <w:tcBorders>
              <w:bottom w:val="single" w:sz="4" w:space="0" w:color="auto"/>
            </w:tcBorders>
            <w:shd w:val="clear" w:color="auto" w:fill="BFBFBF" w:themeFill="background1" w:themeFillShade="BF"/>
            <w:vAlign w:val="center"/>
          </w:tcPr>
          <w:p w:rsidR="00433279" w:rsidRPr="00AF2E98" w:rsidRDefault="00433279" w:rsidP="00DD319C">
            <w:pPr>
              <w:pStyle w:val="TH-TableHeading"/>
            </w:pPr>
            <w:r w:rsidRPr="00AF2E98">
              <w:t>Comments</w:t>
            </w:r>
          </w:p>
        </w:tc>
      </w:tr>
      <w:tr w:rsidR="003D683C" w:rsidRPr="00AF2E98" w:rsidTr="006620DD">
        <w:trPr>
          <w:cantSplit/>
        </w:trPr>
        <w:tc>
          <w:tcPr>
            <w:tcW w:w="795" w:type="pct"/>
            <w:tcBorders>
              <w:top w:val="single" w:sz="4" w:space="0" w:color="auto"/>
            </w:tcBorders>
            <w:shd w:val="clear" w:color="auto" w:fill="BFBFBF" w:themeFill="background1" w:themeFillShade="BF"/>
            <w:vAlign w:val="center"/>
          </w:tcPr>
          <w:p w:rsidR="00433279" w:rsidRPr="00AF2E98" w:rsidRDefault="00433279" w:rsidP="00DD319C">
            <w:pPr>
              <w:pStyle w:val="TH-TableHeading"/>
              <w:jc w:val="left"/>
            </w:pPr>
            <w:r w:rsidRPr="00AF2E98">
              <w:t>Study Identification</w:t>
            </w:r>
          </w:p>
        </w:tc>
        <w:tc>
          <w:tcPr>
            <w:tcW w:w="1638" w:type="pct"/>
            <w:tcBorders>
              <w:top w:val="single" w:sz="4" w:space="0" w:color="auto"/>
            </w:tcBorders>
            <w:vAlign w:val="center"/>
          </w:tcPr>
          <w:p w:rsidR="00433279" w:rsidRPr="00AF2E98" w:rsidRDefault="00433279" w:rsidP="00DD319C">
            <w:pPr>
              <w:pStyle w:val="TX-TableText"/>
              <w:ind w:left="0"/>
              <w:rPr>
                <w:snapToGrid w:val="0"/>
              </w:rPr>
            </w:pPr>
            <w:r w:rsidRPr="00AF2E98">
              <w:rPr>
                <w:snapToGrid w:val="0"/>
              </w:rPr>
              <w:t>Identification of the site, including name of PI, study location(s), Protocol Number and title, etc. is present and correct on the study file.</w:t>
            </w:r>
          </w:p>
        </w:tc>
        <w:tc>
          <w:tcPr>
            <w:tcW w:w="239" w:type="pct"/>
            <w:tcBorders>
              <w:top w:val="single" w:sz="4" w:space="0" w:color="auto"/>
            </w:tcBorders>
            <w:vAlign w:val="center"/>
          </w:tcPr>
          <w:p w:rsidR="00433279" w:rsidRPr="006B41C3" w:rsidRDefault="00433279" w:rsidP="00C90146">
            <w:pPr>
              <w:pStyle w:val="TX-TableText"/>
              <w:ind w:left="0"/>
              <w:jc w:val="center"/>
            </w:pPr>
          </w:p>
        </w:tc>
        <w:tc>
          <w:tcPr>
            <w:tcW w:w="239" w:type="pct"/>
            <w:tcBorders>
              <w:top w:val="single" w:sz="4" w:space="0" w:color="auto"/>
            </w:tcBorders>
            <w:vAlign w:val="center"/>
          </w:tcPr>
          <w:p w:rsidR="00433279" w:rsidRPr="006B41C3" w:rsidRDefault="00433279" w:rsidP="00C90146">
            <w:pPr>
              <w:pStyle w:val="TX-TableText"/>
              <w:ind w:left="0"/>
              <w:jc w:val="center"/>
            </w:pPr>
          </w:p>
        </w:tc>
        <w:tc>
          <w:tcPr>
            <w:tcW w:w="239" w:type="pct"/>
            <w:tcBorders>
              <w:top w:val="single" w:sz="4" w:space="0" w:color="auto"/>
            </w:tcBorders>
            <w:vAlign w:val="center"/>
          </w:tcPr>
          <w:p w:rsidR="00433279" w:rsidRPr="006B41C3" w:rsidRDefault="00433279" w:rsidP="00C90146">
            <w:pPr>
              <w:pStyle w:val="TX-TableText"/>
              <w:ind w:left="0"/>
              <w:jc w:val="center"/>
            </w:pPr>
          </w:p>
        </w:tc>
        <w:tc>
          <w:tcPr>
            <w:tcW w:w="1851" w:type="pct"/>
            <w:tcBorders>
              <w:top w:val="single" w:sz="4" w:space="0" w:color="auto"/>
            </w:tcBorders>
          </w:tcPr>
          <w:p w:rsidR="00433279" w:rsidRPr="006B41C3" w:rsidRDefault="00433279" w:rsidP="00C90146">
            <w:pPr>
              <w:pStyle w:val="TX-TableText"/>
              <w:ind w:left="0"/>
            </w:pPr>
          </w:p>
        </w:tc>
      </w:tr>
      <w:tr w:rsidR="003D683C" w:rsidRPr="00AF2E98" w:rsidTr="006620DD">
        <w:trPr>
          <w:cantSplit/>
        </w:trPr>
        <w:tc>
          <w:tcPr>
            <w:tcW w:w="795" w:type="pct"/>
            <w:vMerge w:val="restart"/>
            <w:tcBorders>
              <w:top w:val="single" w:sz="4" w:space="0" w:color="auto"/>
            </w:tcBorders>
            <w:shd w:val="clear" w:color="auto" w:fill="BFBFBF" w:themeFill="background1" w:themeFillShade="BF"/>
            <w:vAlign w:val="center"/>
          </w:tcPr>
          <w:p w:rsidR="00433279" w:rsidRPr="00AF2E98" w:rsidRDefault="00433279" w:rsidP="00DD319C">
            <w:pPr>
              <w:pStyle w:val="TH-TableHeading"/>
              <w:jc w:val="left"/>
            </w:pPr>
            <w:r w:rsidRPr="00AF2E98">
              <w:t>Protocol</w:t>
            </w:r>
          </w:p>
        </w:tc>
        <w:tc>
          <w:tcPr>
            <w:tcW w:w="1638" w:type="pct"/>
            <w:tcBorders>
              <w:top w:val="single" w:sz="4" w:space="0" w:color="auto"/>
            </w:tcBorders>
            <w:vAlign w:val="center"/>
          </w:tcPr>
          <w:p w:rsidR="00433279" w:rsidRPr="00AF2E98" w:rsidRDefault="00433279" w:rsidP="00DD319C">
            <w:pPr>
              <w:pStyle w:val="TX-TableText"/>
              <w:ind w:left="0"/>
              <w:rPr>
                <w:snapToGrid w:val="0"/>
              </w:rPr>
            </w:pPr>
            <w:r w:rsidRPr="00AF2E98">
              <w:rPr>
                <w:snapToGrid w:val="0"/>
              </w:rPr>
              <w:t xml:space="preserve">A current and </w:t>
            </w:r>
            <w:r>
              <w:rPr>
                <w:snapToGrid w:val="0"/>
              </w:rPr>
              <w:t>IRB-approved</w:t>
            </w:r>
            <w:r w:rsidRPr="00AF2E98">
              <w:rPr>
                <w:snapToGrid w:val="0"/>
              </w:rPr>
              <w:t xml:space="preserve"> copy of the Protocol is on file.</w:t>
            </w:r>
          </w:p>
        </w:tc>
        <w:tc>
          <w:tcPr>
            <w:tcW w:w="239" w:type="pct"/>
            <w:tcBorders>
              <w:top w:val="single" w:sz="4" w:space="0" w:color="auto"/>
            </w:tcBorders>
            <w:vAlign w:val="center"/>
          </w:tcPr>
          <w:p w:rsidR="00433279" w:rsidRPr="006B41C3" w:rsidRDefault="00433279" w:rsidP="00C90146">
            <w:pPr>
              <w:pStyle w:val="TX-TableText"/>
              <w:ind w:left="0"/>
              <w:jc w:val="center"/>
            </w:pPr>
          </w:p>
        </w:tc>
        <w:tc>
          <w:tcPr>
            <w:tcW w:w="239" w:type="pct"/>
            <w:tcBorders>
              <w:top w:val="single" w:sz="4" w:space="0" w:color="auto"/>
            </w:tcBorders>
            <w:vAlign w:val="center"/>
          </w:tcPr>
          <w:p w:rsidR="00433279" w:rsidRPr="006B41C3" w:rsidRDefault="00433279" w:rsidP="00C90146">
            <w:pPr>
              <w:pStyle w:val="TX-TableText"/>
              <w:ind w:left="0"/>
              <w:jc w:val="center"/>
            </w:pPr>
          </w:p>
        </w:tc>
        <w:tc>
          <w:tcPr>
            <w:tcW w:w="239" w:type="pct"/>
            <w:tcBorders>
              <w:top w:val="single" w:sz="4" w:space="0" w:color="auto"/>
            </w:tcBorders>
            <w:vAlign w:val="center"/>
          </w:tcPr>
          <w:p w:rsidR="00433279" w:rsidRPr="006B41C3" w:rsidRDefault="00433279" w:rsidP="00C90146">
            <w:pPr>
              <w:pStyle w:val="TX-TableText"/>
              <w:ind w:left="0"/>
              <w:jc w:val="center"/>
            </w:pPr>
          </w:p>
        </w:tc>
        <w:tc>
          <w:tcPr>
            <w:tcW w:w="1851" w:type="pct"/>
            <w:tcBorders>
              <w:top w:val="single" w:sz="4" w:space="0" w:color="auto"/>
            </w:tcBorders>
          </w:tcPr>
          <w:p w:rsidR="00433279" w:rsidRPr="006B41C3" w:rsidRDefault="00433279" w:rsidP="00C90146">
            <w:pPr>
              <w:pStyle w:val="TX-TableText"/>
              <w:ind w:left="0"/>
            </w:pPr>
          </w:p>
        </w:tc>
      </w:tr>
      <w:tr w:rsidR="003D683C" w:rsidRPr="00AF2E98" w:rsidTr="006620DD">
        <w:trPr>
          <w:cantSplit/>
        </w:trPr>
        <w:tc>
          <w:tcPr>
            <w:tcW w:w="795" w:type="pct"/>
            <w:vMerge/>
            <w:shd w:val="clear" w:color="auto" w:fill="BFBFBF" w:themeFill="background1" w:themeFillShade="BF"/>
            <w:vAlign w:val="center"/>
          </w:tcPr>
          <w:p w:rsidR="00433279" w:rsidRPr="00AF2E98" w:rsidRDefault="00433279" w:rsidP="00DD319C">
            <w:pPr>
              <w:pStyle w:val="TH-TableHeading"/>
              <w:jc w:val="left"/>
            </w:pPr>
          </w:p>
        </w:tc>
        <w:tc>
          <w:tcPr>
            <w:tcW w:w="1638" w:type="pct"/>
            <w:tcBorders>
              <w:top w:val="single" w:sz="4" w:space="0" w:color="auto"/>
            </w:tcBorders>
            <w:vAlign w:val="center"/>
          </w:tcPr>
          <w:p w:rsidR="00433279" w:rsidRPr="003D683C" w:rsidRDefault="00433279" w:rsidP="00DD319C">
            <w:pPr>
              <w:pStyle w:val="TX-TableText"/>
              <w:ind w:left="0"/>
              <w:rPr>
                <w:snapToGrid w:val="0"/>
                <w:spacing w:val="-2"/>
              </w:rPr>
            </w:pPr>
            <w:r w:rsidRPr="003D683C">
              <w:rPr>
                <w:snapToGrid w:val="0"/>
                <w:spacing w:val="-2"/>
              </w:rPr>
              <w:t>All previous versions of the Protocol are on file.</w:t>
            </w:r>
          </w:p>
        </w:tc>
        <w:tc>
          <w:tcPr>
            <w:tcW w:w="239" w:type="pct"/>
            <w:tcBorders>
              <w:top w:val="single" w:sz="4" w:space="0" w:color="auto"/>
            </w:tcBorders>
            <w:vAlign w:val="center"/>
          </w:tcPr>
          <w:p w:rsidR="00433279" w:rsidRPr="006B41C3" w:rsidRDefault="00433279" w:rsidP="00C90146">
            <w:pPr>
              <w:pStyle w:val="TX-TableText"/>
              <w:ind w:left="0"/>
              <w:jc w:val="center"/>
            </w:pPr>
          </w:p>
        </w:tc>
        <w:tc>
          <w:tcPr>
            <w:tcW w:w="239" w:type="pct"/>
            <w:tcBorders>
              <w:top w:val="single" w:sz="4" w:space="0" w:color="auto"/>
            </w:tcBorders>
            <w:vAlign w:val="center"/>
          </w:tcPr>
          <w:p w:rsidR="00433279" w:rsidRPr="006B41C3" w:rsidRDefault="00433279" w:rsidP="00C90146">
            <w:pPr>
              <w:pStyle w:val="TX-TableText"/>
              <w:ind w:left="0"/>
              <w:jc w:val="center"/>
            </w:pPr>
          </w:p>
        </w:tc>
        <w:tc>
          <w:tcPr>
            <w:tcW w:w="239" w:type="pct"/>
            <w:tcBorders>
              <w:top w:val="single" w:sz="4" w:space="0" w:color="auto"/>
            </w:tcBorders>
            <w:vAlign w:val="center"/>
          </w:tcPr>
          <w:p w:rsidR="00433279" w:rsidRPr="006B41C3" w:rsidRDefault="00433279" w:rsidP="00C90146">
            <w:pPr>
              <w:pStyle w:val="TX-TableText"/>
              <w:ind w:left="0"/>
              <w:jc w:val="center"/>
            </w:pPr>
          </w:p>
        </w:tc>
        <w:tc>
          <w:tcPr>
            <w:tcW w:w="1851" w:type="pct"/>
            <w:tcBorders>
              <w:top w:val="single" w:sz="4" w:space="0" w:color="auto"/>
            </w:tcBorders>
          </w:tcPr>
          <w:p w:rsidR="00433279" w:rsidRPr="006B41C3" w:rsidRDefault="00433279" w:rsidP="00C90146">
            <w:pPr>
              <w:pStyle w:val="TX-TableText"/>
              <w:ind w:left="0"/>
            </w:pPr>
          </w:p>
        </w:tc>
      </w:tr>
      <w:tr w:rsidR="003D683C" w:rsidRPr="00AF2E98" w:rsidTr="006620DD">
        <w:trPr>
          <w:cantSplit/>
        </w:trPr>
        <w:tc>
          <w:tcPr>
            <w:tcW w:w="795" w:type="pct"/>
            <w:vMerge/>
            <w:shd w:val="clear" w:color="auto" w:fill="BFBFBF" w:themeFill="background1" w:themeFillShade="BF"/>
            <w:vAlign w:val="center"/>
          </w:tcPr>
          <w:p w:rsidR="00433279" w:rsidRPr="00AF2E98" w:rsidRDefault="00433279" w:rsidP="00DD319C">
            <w:pPr>
              <w:pStyle w:val="TH-TableHeading"/>
              <w:jc w:val="left"/>
            </w:pPr>
          </w:p>
        </w:tc>
        <w:tc>
          <w:tcPr>
            <w:tcW w:w="1638" w:type="pct"/>
            <w:tcBorders>
              <w:top w:val="single" w:sz="4" w:space="0" w:color="auto"/>
            </w:tcBorders>
            <w:vAlign w:val="center"/>
          </w:tcPr>
          <w:p w:rsidR="00433279" w:rsidRPr="00AF2E98" w:rsidRDefault="00433279" w:rsidP="00DD319C">
            <w:pPr>
              <w:pStyle w:val="TX-TableText"/>
              <w:ind w:left="0"/>
              <w:rPr>
                <w:snapToGrid w:val="0"/>
              </w:rPr>
            </w:pPr>
            <w:r w:rsidRPr="00AF2E98">
              <w:rPr>
                <w:snapToGrid w:val="0"/>
              </w:rPr>
              <w:t xml:space="preserve">Signed versions of the protocol signature page are available for each version of the </w:t>
            </w:r>
            <w:r>
              <w:rPr>
                <w:snapToGrid w:val="0"/>
              </w:rPr>
              <w:t>P</w:t>
            </w:r>
            <w:r w:rsidRPr="00AF2E98">
              <w:rPr>
                <w:snapToGrid w:val="0"/>
              </w:rPr>
              <w:t>rotocol</w:t>
            </w:r>
            <w:r>
              <w:rPr>
                <w:snapToGrid w:val="0"/>
              </w:rPr>
              <w:t>.</w:t>
            </w:r>
          </w:p>
        </w:tc>
        <w:tc>
          <w:tcPr>
            <w:tcW w:w="239" w:type="pct"/>
            <w:tcBorders>
              <w:top w:val="single" w:sz="4" w:space="0" w:color="auto"/>
            </w:tcBorders>
            <w:vAlign w:val="center"/>
          </w:tcPr>
          <w:p w:rsidR="00433279" w:rsidRPr="006B41C3" w:rsidRDefault="00433279" w:rsidP="00C90146">
            <w:pPr>
              <w:pStyle w:val="TX-TableText"/>
              <w:ind w:left="0"/>
              <w:jc w:val="center"/>
            </w:pPr>
          </w:p>
        </w:tc>
        <w:tc>
          <w:tcPr>
            <w:tcW w:w="239" w:type="pct"/>
            <w:tcBorders>
              <w:top w:val="single" w:sz="4" w:space="0" w:color="auto"/>
            </w:tcBorders>
            <w:vAlign w:val="center"/>
          </w:tcPr>
          <w:p w:rsidR="00433279" w:rsidRPr="006B41C3" w:rsidRDefault="00433279" w:rsidP="00C90146">
            <w:pPr>
              <w:pStyle w:val="TX-TableText"/>
              <w:ind w:left="0"/>
              <w:jc w:val="center"/>
            </w:pPr>
          </w:p>
        </w:tc>
        <w:tc>
          <w:tcPr>
            <w:tcW w:w="239" w:type="pct"/>
            <w:tcBorders>
              <w:top w:val="single" w:sz="4" w:space="0" w:color="auto"/>
            </w:tcBorders>
            <w:vAlign w:val="center"/>
          </w:tcPr>
          <w:p w:rsidR="00433279" w:rsidRPr="006B41C3" w:rsidRDefault="00433279" w:rsidP="00C90146">
            <w:pPr>
              <w:pStyle w:val="TX-TableText"/>
              <w:ind w:left="0"/>
              <w:jc w:val="center"/>
            </w:pPr>
          </w:p>
        </w:tc>
        <w:tc>
          <w:tcPr>
            <w:tcW w:w="1851" w:type="pct"/>
            <w:tcBorders>
              <w:top w:val="single" w:sz="4" w:space="0" w:color="auto"/>
            </w:tcBorders>
          </w:tcPr>
          <w:p w:rsidR="00433279" w:rsidRPr="006B41C3" w:rsidRDefault="00433279" w:rsidP="00C90146">
            <w:pPr>
              <w:pStyle w:val="TX-TableText"/>
              <w:ind w:left="0"/>
            </w:pPr>
          </w:p>
        </w:tc>
      </w:tr>
      <w:tr w:rsidR="003D683C" w:rsidRPr="00AF2E98" w:rsidTr="006620DD">
        <w:trPr>
          <w:cantSplit/>
        </w:trPr>
        <w:tc>
          <w:tcPr>
            <w:tcW w:w="795" w:type="pct"/>
            <w:vMerge/>
            <w:shd w:val="clear" w:color="auto" w:fill="BFBFBF" w:themeFill="background1" w:themeFillShade="BF"/>
            <w:vAlign w:val="center"/>
          </w:tcPr>
          <w:p w:rsidR="00433279" w:rsidRPr="00AF2E98" w:rsidRDefault="00433279" w:rsidP="00DD319C">
            <w:pPr>
              <w:pStyle w:val="TH-TableHeading"/>
              <w:jc w:val="left"/>
            </w:pPr>
          </w:p>
        </w:tc>
        <w:tc>
          <w:tcPr>
            <w:tcW w:w="1638" w:type="pct"/>
            <w:tcBorders>
              <w:top w:val="single" w:sz="4" w:space="0" w:color="auto"/>
            </w:tcBorders>
            <w:vAlign w:val="center"/>
          </w:tcPr>
          <w:p w:rsidR="00433279" w:rsidRPr="00AF2E98" w:rsidRDefault="00433279" w:rsidP="00DD319C">
            <w:pPr>
              <w:pStyle w:val="TX-TableText"/>
              <w:ind w:left="0"/>
              <w:rPr>
                <w:snapToGrid w:val="0"/>
              </w:rPr>
            </w:pPr>
            <w:r w:rsidRPr="00AF2E98">
              <w:rPr>
                <w:snapToGrid w:val="0"/>
              </w:rPr>
              <w:t>Any lapses have been documented properly.</w:t>
            </w:r>
          </w:p>
        </w:tc>
        <w:tc>
          <w:tcPr>
            <w:tcW w:w="239" w:type="pct"/>
            <w:tcBorders>
              <w:top w:val="single" w:sz="4" w:space="0" w:color="auto"/>
            </w:tcBorders>
            <w:vAlign w:val="center"/>
          </w:tcPr>
          <w:p w:rsidR="00433279" w:rsidRPr="006B41C3" w:rsidRDefault="00433279" w:rsidP="00C90146">
            <w:pPr>
              <w:pStyle w:val="TX-TableText"/>
              <w:ind w:left="0"/>
              <w:jc w:val="center"/>
            </w:pPr>
          </w:p>
        </w:tc>
        <w:tc>
          <w:tcPr>
            <w:tcW w:w="239" w:type="pct"/>
            <w:tcBorders>
              <w:top w:val="single" w:sz="4" w:space="0" w:color="auto"/>
            </w:tcBorders>
            <w:vAlign w:val="center"/>
          </w:tcPr>
          <w:p w:rsidR="00433279" w:rsidRPr="006B41C3" w:rsidRDefault="00433279" w:rsidP="00C90146">
            <w:pPr>
              <w:pStyle w:val="TX-TableText"/>
              <w:ind w:left="0"/>
              <w:jc w:val="center"/>
            </w:pPr>
          </w:p>
        </w:tc>
        <w:tc>
          <w:tcPr>
            <w:tcW w:w="239" w:type="pct"/>
            <w:tcBorders>
              <w:top w:val="single" w:sz="4" w:space="0" w:color="auto"/>
            </w:tcBorders>
            <w:vAlign w:val="center"/>
          </w:tcPr>
          <w:p w:rsidR="00433279" w:rsidRPr="006B41C3" w:rsidRDefault="00433279" w:rsidP="00C90146">
            <w:pPr>
              <w:pStyle w:val="TX-TableText"/>
              <w:ind w:left="0"/>
              <w:jc w:val="center"/>
            </w:pPr>
          </w:p>
        </w:tc>
        <w:tc>
          <w:tcPr>
            <w:tcW w:w="1851" w:type="pct"/>
            <w:tcBorders>
              <w:top w:val="single" w:sz="4" w:space="0" w:color="auto"/>
            </w:tcBorders>
          </w:tcPr>
          <w:p w:rsidR="00433279" w:rsidRPr="006B41C3" w:rsidRDefault="00433279" w:rsidP="00C90146">
            <w:pPr>
              <w:pStyle w:val="TX-TableText"/>
              <w:ind w:left="0"/>
            </w:pPr>
          </w:p>
        </w:tc>
      </w:tr>
      <w:tr w:rsidR="003D683C" w:rsidRPr="00AF2E98" w:rsidTr="006620DD">
        <w:trPr>
          <w:cantSplit/>
        </w:trPr>
        <w:tc>
          <w:tcPr>
            <w:tcW w:w="795" w:type="pct"/>
            <w:vMerge w:val="restart"/>
            <w:shd w:val="clear" w:color="auto" w:fill="BFBFBF" w:themeFill="background1" w:themeFillShade="BF"/>
            <w:vAlign w:val="center"/>
          </w:tcPr>
          <w:p w:rsidR="00433279" w:rsidRPr="00AF2E98" w:rsidRDefault="00433279" w:rsidP="00DD319C">
            <w:pPr>
              <w:pStyle w:val="TH-TableHeading"/>
              <w:jc w:val="left"/>
            </w:pPr>
            <w:r w:rsidRPr="00AF2E98">
              <w:t>Consent Document(s)</w:t>
            </w:r>
          </w:p>
        </w:tc>
        <w:tc>
          <w:tcPr>
            <w:tcW w:w="1638" w:type="pct"/>
            <w:tcBorders>
              <w:top w:val="single" w:sz="4" w:space="0" w:color="auto"/>
            </w:tcBorders>
            <w:vAlign w:val="center"/>
          </w:tcPr>
          <w:p w:rsidR="00433279" w:rsidRPr="00AF2E98" w:rsidRDefault="00433279" w:rsidP="00DD319C">
            <w:pPr>
              <w:pStyle w:val="TX-TableText"/>
              <w:ind w:left="0"/>
              <w:rPr>
                <w:snapToGrid w:val="0"/>
              </w:rPr>
            </w:pPr>
            <w:r w:rsidRPr="00AF2E98">
              <w:rPr>
                <w:snapToGrid w:val="0"/>
              </w:rPr>
              <w:t xml:space="preserve">A current and </w:t>
            </w:r>
            <w:r>
              <w:rPr>
                <w:snapToGrid w:val="0"/>
              </w:rPr>
              <w:t>IRB-approved</w:t>
            </w:r>
            <w:r w:rsidRPr="00AF2E98">
              <w:rPr>
                <w:snapToGrid w:val="0"/>
              </w:rPr>
              <w:t xml:space="preserve"> copy of the Consent Document is on file.</w:t>
            </w:r>
          </w:p>
        </w:tc>
        <w:tc>
          <w:tcPr>
            <w:tcW w:w="239" w:type="pct"/>
            <w:tcBorders>
              <w:top w:val="single" w:sz="4" w:space="0" w:color="auto"/>
            </w:tcBorders>
            <w:vAlign w:val="center"/>
          </w:tcPr>
          <w:p w:rsidR="00433279" w:rsidRPr="006B41C3" w:rsidRDefault="00433279" w:rsidP="00C90146">
            <w:pPr>
              <w:pStyle w:val="TX-TableText"/>
              <w:ind w:left="0"/>
              <w:jc w:val="center"/>
            </w:pPr>
          </w:p>
        </w:tc>
        <w:tc>
          <w:tcPr>
            <w:tcW w:w="239" w:type="pct"/>
            <w:tcBorders>
              <w:top w:val="single" w:sz="4" w:space="0" w:color="auto"/>
            </w:tcBorders>
            <w:vAlign w:val="center"/>
          </w:tcPr>
          <w:p w:rsidR="00433279" w:rsidRPr="006B41C3" w:rsidRDefault="00433279" w:rsidP="00C90146">
            <w:pPr>
              <w:pStyle w:val="TX-TableText"/>
              <w:ind w:left="0"/>
              <w:jc w:val="center"/>
            </w:pPr>
          </w:p>
        </w:tc>
        <w:tc>
          <w:tcPr>
            <w:tcW w:w="239" w:type="pct"/>
            <w:tcBorders>
              <w:top w:val="single" w:sz="4" w:space="0" w:color="auto"/>
            </w:tcBorders>
            <w:vAlign w:val="center"/>
          </w:tcPr>
          <w:p w:rsidR="00433279" w:rsidRPr="006B41C3" w:rsidRDefault="00433279" w:rsidP="00C90146">
            <w:pPr>
              <w:pStyle w:val="TX-TableText"/>
              <w:ind w:left="0"/>
              <w:jc w:val="center"/>
            </w:pPr>
          </w:p>
        </w:tc>
        <w:tc>
          <w:tcPr>
            <w:tcW w:w="1851" w:type="pct"/>
            <w:tcBorders>
              <w:top w:val="single" w:sz="4" w:space="0" w:color="auto"/>
            </w:tcBorders>
          </w:tcPr>
          <w:p w:rsidR="00433279" w:rsidRPr="006B41C3" w:rsidRDefault="00433279" w:rsidP="00C90146">
            <w:pPr>
              <w:pStyle w:val="TX-TableText"/>
              <w:ind w:left="0"/>
            </w:pPr>
          </w:p>
        </w:tc>
      </w:tr>
      <w:tr w:rsidR="003D683C" w:rsidRPr="00AF2E98" w:rsidTr="006620DD">
        <w:trPr>
          <w:cantSplit/>
        </w:trPr>
        <w:tc>
          <w:tcPr>
            <w:tcW w:w="795" w:type="pct"/>
            <w:vMerge/>
            <w:shd w:val="clear" w:color="auto" w:fill="BFBFBF" w:themeFill="background1" w:themeFillShade="BF"/>
            <w:vAlign w:val="center"/>
          </w:tcPr>
          <w:p w:rsidR="00433279" w:rsidRPr="00AF2E98" w:rsidRDefault="00433279" w:rsidP="00DD319C">
            <w:pPr>
              <w:pStyle w:val="TH-TableHeading"/>
              <w:jc w:val="left"/>
            </w:pPr>
          </w:p>
        </w:tc>
        <w:tc>
          <w:tcPr>
            <w:tcW w:w="1638" w:type="pct"/>
            <w:tcBorders>
              <w:top w:val="single" w:sz="4" w:space="0" w:color="auto"/>
            </w:tcBorders>
            <w:vAlign w:val="center"/>
          </w:tcPr>
          <w:p w:rsidR="00433279" w:rsidRPr="00AF2E98" w:rsidRDefault="00433279" w:rsidP="00DD319C">
            <w:pPr>
              <w:pStyle w:val="TX-TableText"/>
              <w:ind w:left="0"/>
              <w:rPr>
                <w:snapToGrid w:val="0"/>
              </w:rPr>
            </w:pPr>
            <w:r>
              <w:rPr>
                <w:snapToGrid w:val="0"/>
              </w:rPr>
              <w:t>All p</w:t>
            </w:r>
            <w:r w:rsidRPr="00AF2E98">
              <w:rPr>
                <w:snapToGrid w:val="0"/>
              </w:rPr>
              <w:t xml:space="preserve">revious versions of the Consent Document are on file. </w:t>
            </w:r>
          </w:p>
        </w:tc>
        <w:tc>
          <w:tcPr>
            <w:tcW w:w="239" w:type="pct"/>
            <w:tcBorders>
              <w:top w:val="single" w:sz="4" w:space="0" w:color="auto"/>
            </w:tcBorders>
            <w:vAlign w:val="center"/>
          </w:tcPr>
          <w:p w:rsidR="00433279" w:rsidRPr="006B41C3" w:rsidRDefault="00433279" w:rsidP="00C90146">
            <w:pPr>
              <w:pStyle w:val="TX-TableText"/>
              <w:ind w:left="0"/>
              <w:jc w:val="center"/>
            </w:pPr>
          </w:p>
        </w:tc>
        <w:tc>
          <w:tcPr>
            <w:tcW w:w="239" w:type="pct"/>
            <w:tcBorders>
              <w:top w:val="single" w:sz="4" w:space="0" w:color="auto"/>
            </w:tcBorders>
            <w:vAlign w:val="center"/>
          </w:tcPr>
          <w:p w:rsidR="00433279" w:rsidRPr="006B41C3" w:rsidRDefault="00433279" w:rsidP="00C90146">
            <w:pPr>
              <w:pStyle w:val="TX-TableText"/>
              <w:ind w:left="0"/>
              <w:jc w:val="center"/>
            </w:pPr>
          </w:p>
        </w:tc>
        <w:tc>
          <w:tcPr>
            <w:tcW w:w="239" w:type="pct"/>
            <w:tcBorders>
              <w:top w:val="single" w:sz="4" w:space="0" w:color="auto"/>
            </w:tcBorders>
            <w:vAlign w:val="center"/>
          </w:tcPr>
          <w:p w:rsidR="00433279" w:rsidRPr="006B41C3" w:rsidRDefault="00433279" w:rsidP="00C90146">
            <w:pPr>
              <w:pStyle w:val="TX-TableText"/>
              <w:ind w:left="0"/>
              <w:jc w:val="center"/>
            </w:pPr>
          </w:p>
        </w:tc>
        <w:tc>
          <w:tcPr>
            <w:tcW w:w="1851" w:type="pct"/>
            <w:tcBorders>
              <w:top w:val="single" w:sz="4" w:space="0" w:color="auto"/>
            </w:tcBorders>
          </w:tcPr>
          <w:p w:rsidR="00433279" w:rsidRPr="006B41C3" w:rsidRDefault="00433279" w:rsidP="00C90146">
            <w:pPr>
              <w:pStyle w:val="TX-TableText"/>
              <w:ind w:left="0"/>
            </w:pPr>
          </w:p>
        </w:tc>
      </w:tr>
      <w:tr w:rsidR="003D683C" w:rsidRPr="00AF2E98" w:rsidTr="006620DD">
        <w:trPr>
          <w:cantSplit/>
        </w:trPr>
        <w:tc>
          <w:tcPr>
            <w:tcW w:w="795" w:type="pct"/>
            <w:vMerge/>
            <w:shd w:val="clear" w:color="auto" w:fill="BFBFBF" w:themeFill="background1" w:themeFillShade="BF"/>
            <w:vAlign w:val="center"/>
          </w:tcPr>
          <w:p w:rsidR="00433279" w:rsidRPr="00AF2E98" w:rsidRDefault="00433279" w:rsidP="00DD319C">
            <w:pPr>
              <w:pStyle w:val="TH-TableHeading"/>
              <w:jc w:val="left"/>
            </w:pPr>
          </w:p>
        </w:tc>
        <w:tc>
          <w:tcPr>
            <w:tcW w:w="1638" w:type="pct"/>
            <w:tcBorders>
              <w:top w:val="single" w:sz="4" w:space="0" w:color="auto"/>
            </w:tcBorders>
            <w:vAlign w:val="center"/>
          </w:tcPr>
          <w:p w:rsidR="00433279" w:rsidRPr="00AF2E98" w:rsidRDefault="00433279" w:rsidP="00DD319C">
            <w:pPr>
              <w:pStyle w:val="TX-TableText"/>
              <w:ind w:left="0"/>
              <w:rPr>
                <w:snapToGrid w:val="0"/>
              </w:rPr>
            </w:pPr>
            <w:r w:rsidRPr="00AF2E98">
              <w:rPr>
                <w:snapToGrid w:val="0"/>
              </w:rPr>
              <w:t>Any lapses have been documented properly.</w:t>
            </w:r>
          </w:p>
        </w:tc>
        <w:tc>
          <w:tcPr>
            <w:tcW w:w="239" w:type="pct"/>
            <w:tcBorders>
              <w:top w:val="single" w:sz="4" w:space="0" w:color="auto"/>
            </w:tcBorders>
            <w:vAlign w:val="center"/>
          </w:tcPr>
          <w:p w:rsidR="00433279" w:rsidRPr="006B41C3" w:rsidRDefault="00433279" w:rsidP="00C90146">
            <w:pPr>
              <w:pStyle w:val="TX-TableText"/>
              <w:ind w:left="0"/>
              <w:jc w:val="center"/>
            </w:pPr>
          </w:p>
        </w:tc>
        <w:tc>
          <w:tcPr>
            <w:tcW w:w="239" w:type="pct"/>
            <w:tcBorders>
              <w:top w:val="single" w:sz="4" w:space="0" w:color="auto"/>
            </w:tcBorders>
            <w:vAlign w:val="center"/>
          </w:tcPr>
          <w:p w:rsidR="00433279" w:rsidRPr="006B41C3" w:rsidRDefault="00433279" w:rsidP="00C90146">
            <w:pPr>
              <w:pStyle w:val="TX-TableText"/>
              <w:ind w:left="0"/>
              <w:jc w:val="center"/>
            </w:pPr>
          </w:p>
        </w:tc>
        <w:tc>
          <w:tcPr>
            <w:tcW w:w="239" w:type="pct"/>
            <w:tcBorders>
              <w:top w:val="single" w:sz="4" w:space="0" w:color="auto"/>
            </w:tcBorders>
            <w:vAlign w:val="center"/>
          </w:tcPr>
          <w:p w:rsidR="00433279" w:rsidRPr="006B41C3" w:rsidRDefault="00433279" w:rsidP="00C90146">
            <w:pPr>
              <w:pStyle w:val="TX-TableText"/>
              <w:ind w:left="0"/>
              <w:jc w:val="center"/>
            </w:pPr>
          </w:p>
        </w:tc>
        <w:tc>
          <w:tcPr>
            <w:tcW w:w="1851" w:type="pct"/>
            <w:tcBorders>
              <w:top w:val="single" w:sz="4" w:space="0" w:color="auto"/>
            </w:tcBorders>
          </w:tcPr>
          <w:p w:rsidR="00433279" w:rsidRPr="006B41C3" w:rsidRDefault="00433279" w:rsidP="00C90146">
            <w:pPr>
              <w:pStyle w:val="TX-TableText"/>
              <w:ind w:left="0"/>
            </w:pPr>
          </w:p>
        </w:tc>
      </w:tr>
      <w:tr w:rsidR="003D683C" w:rsidRPr="00AF2E98" w:rsidTr="006620DD">
        <w:trPr>
          <w:cantSplit/>
        </w:trPr>
        <w:tc>
          <w:tcPr>
            <w:tcW w:w="795" w:type="pct"/>
            <w:shd w:val="clear" w:color="auto" w:fill="BFBFBF" w:themeFill="background1" w:themeFillShade="BF"/>
            <w:vAlign w:val="center"/>
          </w:tcPr>
          <w:p w:rsidR="00433279" w:rsidRPr="00AF2E98" w:rsidRDefault="00433279" w:rsidP="00DD319C">
            <w:pPr>
              <w:pStyle w:val="TH-TableHeading"/>
              <w:jc w:val="left"/>
            </w:pPr>
            <w:r w:rsidRPr="00AF2E98">
              <w:lastRenderedPageBreak/>
              <w:t>Local Regulatory Approvals</w:t>
            </w:r>
          </w:p>
        </w:tc>
        <w:tc>
          <w:tcPr>
            <w:tcW w:w="1638" w:type="pct"/>
            <w:vAlign w:val="center"/>
          </w:tcPr>
          <w:p w:rsidR="00433279" w:rsidRPr="00AF2E98" w:rsidRDefault="00433279" w:rsidP="00DD319C">
            <w:pPr>
              <w:pStyle w:val="TX-TableText"/>
              <w:ind w:left="0"/>
              <w:rPr>
                <w:snapToGrid w:val="0"/>
              </w:rPr>
            </w:pPr>
            <w:r w:rsidRPr="00AF2E98">
              <w:rPr>
                <w:snapToGrid w:val="0"/>
              </w:rPr>
              <w:t xml:space="preserve">All local, state, and/or special authorizations related to the protocol are maintained and up-to-date. </w:t>
            </w:r>
          </w:p>
        </w:tc>
        <w:tc>
          <w:tcPr>
            <w:tcW w:w="239" w:type="pct"/>
            <w:vAlign w:val="center"/>
          </w:tcPr>
          <w:p w:rsidR="00433279" w:rsidRPr="006B41C3" w:rsidRDefault="00433279" w:rsidP="00C90146">
            <w:pPr>
              <w:pStyle w:val="TX-TableText"/>
              <w:ind w:left="0"/>
              <w:jc w:val="center"/>
            </w:pPr>
          </w:p>
        </w:tc>
        <w:tc>
          <w:tcPr>
            <w:tcW w:w="239" w:type="pct"/>
            <w:vAlign w:val="center"/>
          </w:tcPr>
          <w:p w:rsidR="00433279" w:rsidRPr="006B41C3" w:rsidRDefault="00433279" w:rsidP="00C90146">
            <w:pPr>
              <w:pStyle w:val="TX-TableText"/>
              <w:ind w:left="0"/>
              <w:jc w:val="center"/>
            </w:pPr>
          </w:p>
        </w:tc>
        <w:tc>
          <w:tcPr>
            <w:tcW w:w="239" w:type="pct"/>
            <w:vAlign w:val="center"/>
          </w:tcPr>
          <w:p w:rsidR="00433279" w:rsidRPr="006B41C3" w:rsidRDefault="00433279" w:rsidP="00C90146">
            <w:pPr>
              <w:pStyle w:val="TX-TableText"/>
              <w:ind w:left="0"/>
              <w:jc w:val="center"/>
            </w:pPr>
          </w:p>
        </w:tc>
        <w:tc>
          <w:tcPr>
            <w:tcW w:w="1851" w:type="pct"/>
          </w:tcPr>
          <w:p w:rsidR="00433279" w:rsidRPr="006B41C3" w:rsidRDefault="00433279" w:rsidP="00C90146">
            <w:pPr>
              <w:pStyle w:val="TX-TableText"/>
              <w:ind w:left="0"/>
            </w:pPr>
          </w:p>
        </w:tc>
      </w:tr>
      <w:tr w:rsidR="003D683C" w:rsidRPr="00AF2E98" w:rsidTr="006620DD">
        <w:trPr>
          <w:cantSplit/>
        </w:trPr>
        <w:tc>
          <w:tcPr>
            <w:tcW w:w="795" w:type="pct"/>
            <w:shd w:val="clear" w:color="auto" w:fill="BFBFBF" w:themeFill="background1" w:themeFillShade="BF"/>
            <w:vAlign w:val="center"/>
          </w:tcPr>
          <w:p w:rsidR="00433279" w:rsidRPr="00AF2E98" w:rsidRDefault="00433279" w:rsidP="00DD319C">
            <w:pPr>
              <w:pStyle w:val="TH-TableHeading"/>
              <w:jc w:val="left"/>
            </w:pPr>
            <w:r w:rsidRPr="00AF2E98">
              <w:t>Federal Wide Assurances (</w:t>
            </w:r>
            <w:proofErr w:type="spellStart"/>
            <w:r w:rsidRPr="00AF2E98">
              <w:t>FWA</w:t>
            </w:r>
            <w:proofErr w:type="spellEnd"/>
            <w:r w:rsidRPr="00AF2E98">
              <w:t>)</w:t>
            </w:r>
          </w:p>
        </w:tc>
        <w:tc>
          <w:tcPr>
            <w:tcW w:w="1638" w:type="pct"/>
            <w:vAlign w:val="center"/>
          </w:tcPr>
          <w:p w:rsidR="00433279" w:rsidRPr="006620DD" w:rsidRDefault="00433279" w:rsidP="00DD319C">
            <w:pPr>
              <w:pStyle w:val="TX-TableText"/>
              <w:ind w:left="0"/>
              <w:rPr>
                <w:snapToGrid w:val="0"/>
                <w:spacing w:val="-4"/>
              </w:rPr>
            </w:pPr>
            <w:r w:rsidRPr="006620DD">
              <w:rPr>
                <w:snapToGrid w:val="0"/>
                <w:spacing w:val="-4"/>
              </w:rPr>
              <w:t xml:space="preserve">Current Federal Wide Assurance and IRB Registration documents for governing regulatory bodies (e.g., IRB), issued from </w:t>
            </w:r>
            <w:proofErr w:type="spellStart"/>
            <w:r w:rsidRPr="006620DD">
              <w:rPr>
                <w:snapToGrid w:val="0"/>
                <w:spacing w:val="-4"/>
              </w:rPr>
              <w:t>OHRP</w:t>
            </w:r>
            <w:proofErr w:type="spellEnd"/>
            <w:r w:rsidRPr="006620DD">
              <w:rPr>
                <w:snapToGrid w:val="0"/>
                <w:spacing w:val="-4"/>
              </w:rPr>
              <w:t>, are present and include expiration dates.</w:t>
            </w:r>
          </w:p>
        </w:tc>
        <w:tc>
          <w:tcPr>
            <w:tcW w:w="239" w:type="pct"/>
            <w:vAlign w:val="center"/>
          </w:tcPr>
          <w:p w:rsidR="00433279" w:rsidRPr="006B41C3" w:rsidRDefault="00433279" w:rsidP="00C90146">
            <w:pPr>
              <w:pStyle w:val="TX-TableText"/>
              <w:ind w:left="0"/>
              <w:jc w:val="center"/>
            </w:pPr>
          </w:p>
        </w:tc>
        <w:tc>
          <w:tcPr>
            <w:tcW w:w="239" w:type="pct"/>
            <w:vAlign w:val="center"/>
          </w:tcPr>
          <w:p w:rsidR="00433279" w:rsidRPr="006B41C3" w:rsidRDefault="00433279" w:rsidP="00C90146">
            <w:pPr>
              <w:pStyle w:val="TX-TableText"/>
              <w:ind w:left="0"/>
              <w:jc w:val="center"/>
            </w:pPr>
          </w:p>
        </w:tc>
        <w:tc>
          <w:tcPr>
            <w:tcW w:w="239" w:type="pct"/>
            <w:vAlign w:val="center"/>
          </w:tcPr>
          <w:p w:rsidR="00433279" w:rsidRPr="006B41C3" w:rsidRDefault="00433279" w:rsidP="00C90146">
            <w:pPr>
              <w:pStyle w:val="TX-TableText"/>
              <w:ind w:left="0"/>
              <w:jc w:val="center"/>
            </w:pPr>
          </w:p>
        </w:tc>
        <w:tc>
          <w:tcPr>
            <w:tcW w:w="1851" w:type="pct"/>
          </w:tcPr>
          <w:p w:rsidR="00433279" w:rsidRPr="006B41C3" w:rsidRDefault="00433279" w:rsidP="00C90146">
            <w:pPr>
              <w:pStyle w:val="TX-TableText"/>
              <w:ind w:left="0"/>
            </w:pPr>
          </w:p>
        </w:tc>
      </w:tr>
      <w:tr w:rsidR="003D683C" w:rsidRPr="00AF2E98" w:rsidTr="006620DD">
        <w:trPr>
          <w:cantSplit/>
        </w:trPr>
        <w:tc>
          <w:tcPr>
            <w:tcW w:w="795" w:type="pct"/>
            <w:shd w:val="clear" w:color="auto" w:fill="BFBFBF" w:themeFill="background1" w:themeFillShade="BF"/>
            <w:vAlign w:val="center"/>
          </w:tcPr>
          <w:p w:rsidR="00433279" w:rsidRPr="00AF2E98" w:rsidRDefault="00433279" w:rsidP="00DD319C">
            <w:pPr>
              <w:pStyle w:val="TH-TableHeading"/>
              <w:jc w:val="left"/>
            </w:pPr>
            <w:r w:rsidRPr="00AF2E98">
              <w:t>IRB Membership</w:t>
            </w:r>
          </w:p>
        </w:tc>
        <w:tc>
          <w:tcPr>
            <w:tcW w:w="1638" w:type="pct"/>
            <w:vAlign w:val="center"/>
          </w:tcPr>
          <w:p w:rsidR="00433279" w:rsidRPr="00AF2E98" w:rsidRDefault="00433279" w:rsidP="00DD319C">
            <w:pPr>
              <w:pStyle w:val="TX-TableText"/>
              <w:ind w:left="0"/>
              <w:rPr>
                <w:snapToGrid w:val="0"/>
              </w:rPr>
            </w:pPr>
            <w:r w:rsidRPr="00AF2E98">
              <w:rPr>
                <w:snapToGrid w:val="0"/>
              </w:rPr>
              <w:t xml:space="preserve">The IRB Roster or Membership composition is on file and has been updated annually. If the IRB does not provide a roster, </w:t>
            </w:r>
            <w:r>
              <w:rPr>
                <w:snapToGrid w:val="0"/>
              </w:rPr>
              <w:t>o</w:t>
            </w:r>
            <w:r w:rsidRPr="00AF2E98">
              <w:rPr>
                <w:snapToGrid w:val="0"/>
              </w:rPr>
              <w:t>fficial IRB documentation is present stating that names are not released.</w:t>
            </w:r>
          </w:p>
        </w:tc>
        <w:tc>
          <w:tcPr>
            <w:tcW w:w="239" w:type="pct"/>
            <w:vAlign w:val="center"/>
          </w:tcPr>
          <w:p w:rsidR="00433279" w:rsidRPr="00AF2E98" w:rsidRDefault="00433279" w:rsidP="00C90146">
            <w:pPr>
              <w:pStyle w:val="TX-TableText"/>
              <w:ind w:left="0"/>
              <w:jc w:val="center"/>
            </w:pPr>
          </w:p>
        </w:tc>
        <w:tc>
          <w:tcPr>
            <w:tcW w:w="239" w:type="pct"/>
            <w:vAlign w:val="center"/>
          </w:tcPr>
          <w:p w:rsidR="00433279" w:rsidRPr="00AF2E98" w:rsidRDefault="00433279" w:rsidP="00C90146">
            <w:pPr>
              <w:pStyle w:val="TX-TableText"/>
              <w:ind w:left="0"/>
              <w:jc w:val="center"/>
            </w:pPr>
          </w:p>
        </w:tc>
        <w:tc>
          <w:tcPr>
            <w:tcW w:w="239" w:type="pct"/>
            <w:vAlign w:val="center"/>
          </w:tcPr>
          <w:p w:rsidR="00433279" w:rsidRPr="00AF2E98" w:rsidRDefault="00433279" w:rsidP="00C90146">
            <w:pPr>
              <w:pStyle w:val="TX-TableText"/>
              <w:ind w:left="0"/>
              <w:jc w:val="center"/>
            </w:pPr>
          </w:p>
        </w:tc>
        <w:tc>
          <w:tcPr>
            <w:tcW w:w="1851" w:type="pct"/>
          </w:tcPr>
          <w:p w:rsidR="00433279" w:rsidRPr="00AF2E98" w:rsidRDefault="00433279" w:rsidP="00C90146">
            <w:pPr>
              <w:pStyle w:val="TX-TableText"/>
              <w:ind w:left="0"/>
            </w:pPr>
          </w:p>
        </w:tc>
      </w:tr>
      <w:tr w:rsidR="003D683C" w:rsidRPr="00AF2E98" w:rsidTr="006620DD">
        <w:trPr>
          <w:cantSplit/>
        </w:trPr>
        <w:tc>
          <w:tcPr>
            <w:tcW w:w="795" w:type="pct"/>
            <w:vMerge w:val="restart"/>
            <w:shd w:val="clear" w:color="auto" w:fill="BFBFBF" w:themeFill="background1" w:themeFillShade="BF"/>
            <w:vAlign w:val="center"/>
          </w:tcPr>
          <w:p w:rsidR="00433279" w:rsidRPr="00AF2E98" w:rsidRDefault="00433279" w:rsidP="00DD319C">
            <w:pPr>
              <w:pStyle w:val="TH-TableHeading"/>
              <w:jc w:val="left"/>
            </w:pPr>
            <w:r w:rsidRPr="00AF2E98">
              <w:t xml:space="preserve">IRB Approvals </w:t>
            </w:r>
          </w:p>
        </w:tc>
        <w:tc>
          <w:tcPr>
            <w:tcW w:w="1638" w:type="pct"/>
            <w:vAlign w:val="center"/>
          </w:tcPr>
          <w:p w:rsidR="00433279" w:rsidRPr="00AF2E98" w:rsidRDefault="00433279" w:rsidP="00DD319C">
            <w:pPr>
              <w:pStyle w:val="TX-TableText"/>
              <w:ind w:left="0"/>
              <w:rPr>
                <w:snapToGrid w:val="0"/>
              </w:rPr>
            </w:pPr>
            <w:r w:rsidRPr="00AF2E98">
              <w:rPr>
                <w:snapToGrid w:val="0"/>
              </w:rPr>
              <w:t>The initial IRB Approval for the Protocol and the Consent Document(s) is present.</w:t>
            </w:r>
          </w:p>
        </w:tc>
        <w:tc>
          <w:tcPr>
            <w:tcW w:w="239" w:type="pct"/>
            <w:vAlign w:val="center"/>
          </w:tcPr>
          <w:p w:rsidR="00433279" w:rsidRPr="00AF2E98" w:rsidRDefault="00433279" w:rsidP="00C90146">
            <w:pPr>
              <w:pStyle w:val="TX-TableText"/>
              <w:ind w:left="0"/>
              <w:jc w:val="center"/>
            </w:pPr>
          </w:p>
        </w:tc>
        <w:tc>
          <w:tcPr>
            <w:tcW w:w="239" w:type="pct"/>
            <w:vAlign w:val="center"/>
          </w:tcPr>
          <w:p w:rsidR="00433279" w:rsidRPr="00AF2E98" w:rsidRDefault="00433279" w:rsidP="00C90146">
            <w:pPr>
              <w:pStyle w:val="TX-TableText"/>
              <w:ind w:left="0"/>
              <w:jc w:val="center"/>
            </w:pPr>
          </w:p>
        </w:tc>
        <w:tc>
          <w:tcPr>
            <w:tcW w:w="239" w:type="pct"/>
            <w:vAlign w:val="center"/>
          </w:tcPr>
          <w:p w:rsidR="00433279" w:rsidRPr="00AF2E98" w:rsidRDefault="00433279" w:rsidP="00C90146">
            <w:pPr>
              <w:pStyle w:val="TX-TableText"/>
              <w:ind w:left="0"/>
              <w:jc w:val="center"/>
            </w:pPr>
          </w:p>
        </w:tc>
        <w:tc>
          <w:tcPr>
            <w:tcW w:w="1851" w:type="pct"/>
          </w:tcPr>
          <w:p w:rsidR="00433279" w:rsidRPr="00AF2E98" w:rsidRDefault="00433279" w:rsidP="00C90146">
            <w:pPr>
              <w:pStyle w:val="TX-TableText"/>
              <w:ind w:left="0"/>
            </w:pPr>
          </w:p>
        </w:tc>
      </w:tr>
      <w:tr w:rsidR="003D683C" w:rsidRPr="00AF2E98" w:rsidTr="006620DD">
        <w:trPr>
          <w:cantSplit/>
        </w:trPr>
        <w:tc>
          <w:tcPr>
            <w:tcW w:w="795" w:type="pct"/>
            <w:vMerge/>
            <w:shd w:val="clear" w:color="auto" w:fill="BFBFBF" w:themeFill="background1" w:themeFillShade="BF"/>
            <w:vAlign w:val="center"/>
          </w:tcPr>
          <w:p w:rsidR="00433279" w:rsidRPr="00AF2E98" w:rsidRDefault="00433279" w:rsidP="00DD319C">
            <w:pPr>
              <w:pStyle w:val="TH-TableHeading"/>
              <w:jc w:val="left"/>
            </w:pPr>
          </w:p>
        </w:tc>
        <w:tc>
          <w:tcPr>
            <w:tcW w:w="1638" w:type="pct"/>
            <w:vAlign w:val="center"/>
          </w:tcPr>
          <w:p w:rsidR="00433279" w:rsidRPr="00AF2E98" w:rsidRDefault="00433279" w:rsidP="00DD319C">
            <w:pPr>
              <w:pStyle w:val="TX-TableText"/>
              <w:ind w:left="0"/>
              <w:rPr>
                <w:snapToGrid w:val="0"/>
              </w:rPr>
            </w:pPr>
            <w:r w:rsidRPr="00AF2E98">
              <w:rPr>
                <w:snapToGrid w:val="0"/>
              </w:rPr>
              <w:t>Continuing Review Approval(s) are present (</w:t>
            </w:r>
            <w:r>
              <w:rPr>
                <w:snapToGrid w:val="0"/>
              </w:rPr>
              <w:t>a</w:t>
            </w:r>
            <w:r w:rsidRPr="00AF2E98">
              <w:rPr>
                <w:snapToGrid w:val="0"/>
              </w:rPr>
              <w:t>nnually)</w:t>
            </w:r>
            <w:r>
              <w:rPr>
                <w:snapToGrid w:val="0"/>
              </w:rPr>
              <w:t>.</w:t>
            </w:r>
          </w:p>
        </w:tc>
        <w:tc>
          <w:tcPr>
            <w:tcW w:w="239" w:type="pct"/>
            <w:vAlign w:val="center"/>
          </w:tcPr>
          <w:p w:rsidR="00433279" w:rsidRPr="00AF2E98" w:rsidRDefault="00433279" w:rsidP="00C90146">
            <w:pPr>
              <w:pStyle w:val="TX-TableText"/>
              <w:ind w:left="0"/>
              <w:jc w:val="center"/>
            </w:pPr>
          </w:p>
        </w:tc>
        <w:tc>
          <w:tcPr>
            <w:tcW w:w="239" w:type="pct"/>
            <w:vAlign w:val="center"/>
          </w:tcPr>
          <w:p w:rsidR="00433279" w:rsidRPr="00AF2E98" w:rsidRDefault="00433279" w:rsidP="00C90146">
            <w:pPr>
              <w:pStyle w:val="TX-TableText"/>
              <w:ind w:left="0"/>
              <w:jc w:val="center"/>
            </w:pPr>
          </w:p>
        </w:tc>
        <w:tc>
          <w:tcPr>
            <w:tcW w:w="239" w:type="pct"/>
            <w:vAlign w:val="center"/>
          </w:tcPr>
          <w:p w:rsidR="00433279" w:rsidRPr="00AF2E98" w:rsidRDefault="00433279" w:rsidP="00C90146">
            <w:pPr>
              <w:pStyle w:val="TX-TableText"/>
              <w:ind w:left="0"/>
              <w:jc w:val="center"/>
            </w:pPr>
          </w:p>
        </w:tc>
        <w:tc>
          <w:tcPr>
            <w:tcW w:w="1851" w:type="pct"/>
          </w:tcPr>
          <w:p w:rsidR="00433279" w:rsidRPr="00AF2E98" w:rsidRDefault="00433279" w:rsidP="00C90146">
            <w:pPr>
              <w:pStyle w:val="TX-TableText"/>
              <w:ind w:left="0"/>
            </w:pPr>
          </w:p>
        </w:tc>
      </w:tr>
      <w:tr w:rsidR="003D683C" w:rsidRPr="00AF2E98" w:rsidTr="006620DD">
        <w:trPr>
          <w:cantSplit/>
        </w:trPr>
        <w:tc>
          <w:tcPr>
            <w:tcW w:w="795" w:type="pct"/>
            <w:vMerge/>
            <w:shd w:val="clear" w:color="auto" w:fill="BFBFBF" w:themeFill="background1" w:themeFillShade="BF"/>
            <w:vAlign w:val="center"/>
          </w:tcPr>
          <w:p w:rsidR="00433279" w:rsidRPr="00AF2E98" w:rsidRDefault="00433279" w:rsidP="00DD319C">
            <w:pPr>
              <w:pStyle w:val="TH-TableHeading"/>
              <w:jc w:val="left"/>
            </w:pPr>
          </w:p>
        </w:tc>
        <w:tc>
          <w:tcPr>
            <w:tcW w:w="1638" w:type="pct"/>
            <w:vAlign w:val="center"/>
          </w:tcPr>
          <w:p w:rsidR="00433279" w:rsidRPr="00AF2E98" w:rsidRDefault="00433279" w:rsidP="00DD319C">
            <w:pPr>
              <w:pStyle w:val="TX-TableText"/>
              <w:ind w:left="0"/>
              <w:rPr>
                <w:snapToGrid w:val="0"/>
              </w:rPr>
            </w:pPr>
            <w:r>
              <w:rPr>
                <w:snapToGrid w:val="0"/>
              </w:rPr>
              <w:t>IRB A</w:t>
            </w:r>
            <w:r w:rsidRPr="00AF2E98">
              <w:rPr>
                <w:snapToGrid w:val="0"/>
              </w:rPr>
              <w:t>pprovals for information given to study subjects are on file (</w:t>
            </w:r>
            <w:r>
              <w:rPr>
                <w:snapToGrid w:val="0"/>
              </w:rPr>
              <w:t>a</w:t>
            </w:r>
            <w:r w:rsidRPr="00AF2E98">
              <w:rPr>
                <w:snapToGrid w:val="0"/>
              </w:rPr>
              <w:t xml:space="preserve">dvertisements, </w:t>
            </w:r>
            <w:r>
              <w:rPr>
                <w:snapToGrid w:val="0"/>
              </w:rPr>
              <w:t>r</w:t>
            </w:r>
            <w:r w:rsidRPr="00AF2E98">
              <w:rPr>
                <w:snapToGrid w:val="0"/>
              </w:rPr>
              <w:t xml:space="preserve">ecruitment </w:t>
            </w:r>
            <w:r>
              <w:rPr>
                <w:snapToGrid w:val="0"/>
              </w:rPr>
              <w:t>s</w:t>
            </w:r>
            <w:r w:rsidRPr="00AF2E98">
              <w:rPr>
                <w:snapToGrid w:val="0"/>
              </w:rPr>
              <w:t xml:space="preserve">cripts, </w:t>
            </w:r>
            <w:r>
              <w:rPr>
                <w:snapToGrid w:val="0"/>
              </w:rPr>
              <w:t>s</w:t>
            </w:r>
            <w:r w:rsidRPr="00AF2E98">
              <w:rPr>
                <w:snapToGrid w:val="0"/>
              </w:rPr>
              <w:t xml:space="preserve">ubject </w:t>
            </w:r>
            <w:r>
              <w:rPr>
                <w:snapToGrid w:val="0"/>
              </w:rPr>
              <w:t>i</w:t>
            </w:r>
            <w:r w:rsidRPr="00AF2E98">
              <w:rPr>
                <w:snapToGrid w:val="0"/>
              </w:rPr>
              <w:t xml:space="preserve">nformation </w:t>
            </w:r>
            <w:r>
              <w:rPr>
                <w:snapToGrid w:val="0"/>
              </w:rPr>
              <w:t>m</w:t>
            </w:r>
            <w:r w:rsidRPr="00AF2E98">
              <w:rPr>
                <w:snapToGrid w:val="0"/>
              </w:rPr>
              <w:t>aterials)</w:t>
            </w:r>
            <w:r>
              <w:rPr>
                <w:snapToGrid w:val="0"/>
              </w:rPr>
              <w:t>.</w:t>
            </w:r>
          </w:p>
        </w:tc>
        <w:tc>
          <w:tcPr>
            <w:tcW w:w="239" w:type="pct"/>
            <w:vAlign w:val="center"/>
          </w:tcPr>
          <w:p w:rsidR="00433279" w:rsidRPr="00AF2E98" w:rsidRDefault="00433279" w:rsidP="00C90146">
            <w:pPr>
              <w:pStyle w:val="TX-TableText"/>
              <w:ind w:left="0"/>
              <w:jc w:val="center"/>
            </w:pPr>
          </w:p>
        </w:tc>
        <w:tc>
          <w:tcPr>
            <w:tcW w:w="239" w:type="pct"/>
            <w:vAlign w:val="center"/>
          </w:tcPr>
          <w:p w:rsidR="00433279" w:rsidRPr="00AF2E98" w:rsidRDefault="00433279" w:rsidP="00C90146">
            <w:pPr>
              <w:pStyle w:val="TX-TableText"/>
              <w:ind w:left="0"/>
              <w:jc w:val="center"/>
            </w:pPr>
          </w:p>
        </w:tc>
        <w:tc>
          <w:tcPr>
            <w:tcW w:w="239" w:type="pct"/>
            <w:vAlign w:val="center"/>
          </w:tcPr>
          <w:p w:rsidR="00433279" w:rsidRPr="00AF2E98" w:rsidRDefault="00433279" w:rsidP="00C90146">
            <w:pPr>
              <w:pStyle w:val="TX-TableText"/>
              <w:ind w:left="0"/>
              <w:jc w:val="center"/>
            </w:pPr>
          </w:p>
        </w:tc>
        <w:tc>
          <w:tcPr>
            <w:tcW w:w="1851" w:type="pct"/>
          </w:tcPr>
          <w:p w:rsidR="00433279" w:rsidRPr="00AF2E98" w:rsidRDefault="00433279" w:rsidP="00C90146">
            <w:pPr>
              <w:pStyle w:val="TX-TableText"/>
              <w:ind w:left="0"/>
            </w:pPr>
          </w:p>
        </w:tc>
      </w:tr>
      <w:tr w:rsidR="003D683C" w:rsidRPr="00AF2E98" w:rsidTr="006620DD">
        <w:trPr>
          <w:cantSplit/>
        </w:trPr>
        <w:tc>
          <w:tcPr>
            <w:tcW w:w="795" w:type="pct"/>
            <w:vMerge/>
            <w:shd w:val="clear" w:color="auto" w:fill="BFBFBF" w:themeFill="background1" w:themeFillShade="BF"/>
            <w:vAlign w:val="center"/>
          </w:tcPr>
          <w:p w:rsidR="00433279" w:rsidRPr="00AF2E98" w:rsidRDefault="00433279" w:rsidP="00DD319C">
            <w:pPr>
              <w:pStyle w:val="TH-TableHeading"/>
              <w:jc w:val="left"/>
            </w:pPr>
          </w:p>
        </w:tc>
        <w:tc>
          <w:tcPr>
            <w:tcW w:w="1638" w:type="pct"/>
            <w:vAlign w:val="center"/>
          </w:tcPr>
          <w:p w:rsidR="00433279" w:rsidRPr="00AF2E98" w:rsidRDefault="00433279" w:rsidP="00DD319C">
            <w:pPr>
              <w:pStyle w:val="TX-TableText"/>
              <w:ind w:left="0"/>
              <w:rPr>
                <w:snapToGrid w:val="0"/>
              </w:rPr>
            </w:pPr>
            <w:r w:rsidRPr="00AF2E98">
              <w:rPr>
                <w:snapToGrid w:val="0"/>
              </w:rPr>
              <w:t xml:space="preserve">Periodic </w:t>
            </w:r>
            <w:r>
              <w:rPr>
                <w:snapToGrid w:val="0"/>
              </w:rPr>
              <w:t>r</w:t>
            </w:r>
            <w:r w:rsidRPr="00AF2E98">
              <w:rPr>
                <w:snapToGrid w:val="0"/>
              </w:rPr>
              <w:t>eports are present</w:t>
            </w:r>
            <w:r>
              <w:rPr>
                <w:snapToGrid w:val="0"/>
              </w:rPr>
              <w:t xml:space="preserve"> (if</w:t>
            </w:r>
            <w:r w:rsidRPr="00AF2E98">
              <w:rPr>
                <w:snapToGrid w:val="0"/>
              </w:rPr>
              <w:t xml:space="preserve"> applicable)</w:t>
            </w:r>
            <w:r>
              <w:rPr>
                <w:snapToGrid w:val="0"/>
              </w:rPr>
              <w:t>.</w:t>
            </w:r>
          </w:p>
        </w:tc>
        <w:tc>
          <w:tcPr>
            <w:tcW w:w="239" w:type="pct"/>
            <w:vAlign w:val="center"/>
          </w:tcPr>
          <w:p w:rsidR="00433279" w:rsidRPr="00AF2E98" w:rsidRDefault="00433279" w:rsidP="00C90146">
            <w:pPr>
              <w:pStyle w:val="TX-TableText"/>
              <w:ind w:left="0"/>
              <w:jc w:val="center"/>
            </w:pPr>
          </w:p>
        </w:tc>
        <w:tc>
          <w:tcPr>
            <w:tcW w:w="239" w:type="pct"/>
            <w:vAlign w:val="center"/>
          </w:tcPr>
          <w:p w:rsidR="00433279" w:rsidRPr="00AF2E98" w:rsidRDefault="00433279" w:rsidP="00C90146">
            <w:pPr>
              <w:pStyle w:val="TX-TableText"/>
              <w:ind w:left="0"/>
              <w:jc w:val="center"/>
            </w:pPr>
          </w:p>
        </w:tc>
        <w:tc>
          <w:tcPr>
            <w:tcW w:w="239" w:type="pct"/>
            <w:vAlign w:val="center"/>
          </w:tcPr>
          <w:p w:rsidR="00433279" w:rsidRPr="00AF2E98" w:rsidRDefault="00433279" w:rsidP="00C90146">
            <w:pPr>
              <w:pStyle w:val="TX-TableText"/>
              <w:ind w:left="0"/>
              <w:jc w:val="center"/>
            </w:pPr>
          </w:p>
        </w:tc>
        <w:tc>
          <w:tcPr>
            <w:tcW w:w="1851" w:type="pct"/>
          </w:tcPr>
          <w:p w:rsidR="00433279" w:rsidRPr="00AF2E98" w:rsidRDefault="00433279" w:rsidP="00C90146">
            <w:pPr>
              <w:pStyle w:val="TX-TableText"/>
              <w:ind w:left="0"/>
            </w:pPr>
          </w:p>
        </w:tc>
      </w:tr>
      <w:tr w:rsidR="003D683C" w:rsidRPr="00AF2E98" w:rsidTr="006620DD">
        <w:trPr>
          <w:cantSplit/>
        </w:trPr>
        <w:tc>
          <w:tcPr>
            <w:tcW w:w="795" w:type="pct"/>
            <w:vMerge/>
            <w:shd w:val="clear" w:color="auto" w:fill="BFBFBF" w:themeFill="background1" w:themeFillShade="BF"/>
            <w:vAlign w:val="center"/>
          </w:tcPr>
          <w:p w:rsidR="00433279" w:rsidRPr="00AF2E98" w:rsidRDefault="00433279" w:rsidP="00DD319C">
            <w:pPr>
              <w:pStyle w:val="TH-TableHeading"/>
              <w:jc w:val="left"/>
            </w:pPr>
          </w:p>
        </w:tc>
        <w:tc>
          <w:tcPr>
            <w:tcW w:w="1638" w:type="pct"/>
            <w:vAlign w:val="center"/>
          </w:tcPr>
          <w:p w:rsidR="00433279" w:rsidRPr="00AF2E98" w:rsidRDefault="00433279" w:rsidP="00DD319C">
            <w:pPr>
              <w:pStyle w:val="TX-TableText"/>
              <w:ind w:left="0"/>
              <w:rPr>
                <w:snapToGrid w:val="0"/>
              </w:rPr>
            </w:pPr>
            <w:r w:rsidRPr="00AF2E98">
              <w:rPr>
                <w:snapToGrid w:val="0"/>
              </w:rPr>
              <w:t>Approvals for any protocol/consent/assent amendments are present.</w:t>
            </w:r>
          </w:p>
        </w:tc>
        <w:tc>
          <w:tcPr>
            <w:tcW w:w="239" w:type="pct"/>
            <w:vAlign w:val="center"/>
          </w:tcPr>
          <w:p w:rsidR="00433279" w:rsidRPr="00AF2E98" w:rsidRDefault="00433279" w:rsidP="00C90146">
            <w:pPr>
              <w:pStyle w:val="TX-TableText"/>
              <w:ind w:left="0"/>
              <w:jc w:val="center"/>
            </w:pPr>
          </w:p>
        </w:tc>
        <w:tc>
          <w:tcPr>
            <w:tcW w:w="239" w:type="pct"/>
            <w:vAlign w:val="center"/>
          </w:tcPr>
          <w:p w:rsidR="00433279" w:rsidRPr="00AF2E98" w:rsidRDefault="00433279" w:rsidP="00C90146">
            <w:pPr>
              <w:pStyle w:val="TX-TableText"/>
              <w:ind w:left="0"/>
              <w:jc w:val="center"/>
            </w:pPr>
          </w:p>
        </w:tc>
        <w:tc>
          <w:tcPr>
            <w:tcW w:w="239" w:type="pct"/>
            <w:vAlign w:val="center"/>
          </w:tcPr>
          <w:p w:rsidR="00433279" w:rsidRPr="00AF2E98" w:rsidRDefault="00433279" w:rsidP="00C90146">
            <w:pPr>
              <w:pStyle w:val="TX-TableText"/>
              <w:ind w:left="0"/>
              <w:jc w:val="center"/>
            </w:pPr>
          </w:p>
        </w:tc>
        <w:tc>
          <w:tcPr>
            <w:tcW w:w="1851" w:type="pct"/>
          </w:tcPr>
          <w:p w:rsidR="00433279" w:rsidRPr="00AF2E98" w:rsidRDefault="00433279" w:rsidP="00C90146">
            <w:pPr>
              <w:pStyle w:val="TX-TableText"/>
              <w:ind w:left="0"/>
            </w:pPr>
          </w:p>
        </w:tc>
      </w:tr>
      <w:tr w:rsidR="003D683C" w:rsidRPr="00AF2E98" w:rsidTr="006620DD">
        <w:trPr>
          <w:cantSplit/>
        </w:trPr>
        <w:tc>
          <w:tcPr>
            <w:tcW w:w="795" w:type="pct"/>
            <w:shd w:val="clear" w:color="auto" w:fill="BFBFBF" w:themeFill="background1" w:themeFillShade="BF"/>
            <w:vAlign w:val="center"/>
          </w:tcPr>
          <w:p w:rsidR="00433279" w:rsidRPr="00AF2E98" w:rsidRDefault="00433279" w:rsidP="00DD319C">
            <w:pPr>
              <w:pStyle w:val="TH-TableHeading"/>
              <w:jc w:val="left"/>
            </w:pPr>
            <w:r w:rsidRPr="00AF2E98">
              <w:lastRenderedPageBreak/>
              <w:t xml:space="preserve">Curricula Vitae (CVs) or </w:t>
            </w:r>
            <w:proofErr w:type="spellStart"/>
            <w:r w:rsidRPr="00AF2E98">
              <w:t>Biosketches</w:t>
            </w:r>
            <w:proofErr w:type="spellEnd"/>
          </w:p>
        </w:tc>
        <w:tc>
          <w:tcPr>
            <w:tcW w:w="1638" w:type="pct"/>
            <w:vAlign w:val="center"/>
          </w:tcPr>
          <w:p w:rsidR="00433279" w:rsidRPr="00AF2E98" w:rsidRDefault="00433279" w:rsidP="00DD319C">
            <w:pPr>
              <w:pStyle w:val="TX-TableText"/>
              <w:ind w:left="0"/>
              <w:rPr>
                <w:snapToGrid w:val="0"/>
              </w:rPr>
            </w:pPr>
            <w:r w:rsidRPr="00AF2E98">
              <w:rPr>
                <w:snapToGrid w:val="0"/>
              </w:rPr>
              <w:t xml:space="preserve">Current CVs or </w:t>
            </w:r>
            <w:proofErr w:type="spellStart"/>
            <w:r w:rsidRPr="00AF2E98">
              <w:rPr>
                <w:snapToGrid w:val="0"/>
              </w:rPr>
              <w:t>biosketches</w:t>
            </w:r>
            <w:proofErr w:type="spellEnd"/>
            <w:r w:rsidRPr="00AF2E98">
              <w:rPr>
                <w:snapToGrid w:val="0"/>
              </w:rPr>
              <w:t xml:space="preserve"> are present for </w:t>
            </w:r>
            <w:r>
              <w:rPr>
                <w:snapToGrid w:val="0"/>
              </w:rPr>
              <w:t xml:space="preserve">the </w:t>
            </w:r>
            <w:r w:rsidRPr="00AF2E98">
              <w:rPr>
                <w:snapToGrid w:val="0"/>
              </w:rPr>
              <w:t xml:space="preserve">Principal Investigator and all sub-investigators listed on the </w:t>
            </w:r>
            <w:proofErr w:type="spellStart"/>
            <w:r w:rsidRPr="00AF2E98">
              <w:rPr>
                <w:snapToGrid w:val="0"/>
              </w:rPr>
              <w:t>IOR</w:t>
            </w:r>
            <w:proofErr w:type="spellEnd"/>
            <w:r w:rsidRPr="00AF2E98">
              <w:rPr>
                <w:snapToGrid w:val="0"/>
              </w:rPr>
              <w:t>/1572.</w:t>
            </w:r>
          </w:p>
          <w:p w:rsidR="00433279" w:rsidRPr="00AF2E98" w:rsidRDefault="00433279" w:rsidP="00DD319C">
            <w:pPr>
              <w:pStyle w:val="TX-TableText"/>
              <w:ind w:left="0"/>
              <w:rPr>
                <w:snapToGrid w:val="0"/>
              </w:rPr>
            </w:pPr>
            <w:r w:rsidRPr="00AF2E98">
              <w:rPr>
                <w:snapToGrid w:val="0"/>
              </w:rPr>
              <w:t>Basic requirements of the CV include current work address, professional title, degrees, current relevant licensure, and clarification of site affiliation. For non-</w:t>
            </w:r>
            <w:proofErr w:type="spellStart"/>
            <w:r w:rsidRPr="00AF2E98">
              <w:rPr>
                <w:snapToGrid w:val="0"/>
              </w:rPr>
              <w:t>IND</w:t>
            </w:r>
            <w:proofErr w:type="spellEnd"/>
            <w:r w:rsidRPr="00AF2E98">
              <w:rPr>
                <w:snapToGrid w:val="0"/>
              </w:rPr>
              <w:t xml:space="preserve"> studies, CVs should be dated any time on or after the start of the study.</w:t>
            </w:r>
            <w:r w:rsidR="006B41C3">
              <w:rPr>
                <w:snapToGrid w:val="0"/>
              </w:rPr>
              <w:t xml:space="preserve"> </w:t>
            </w:r>
            <w:r w:rsidRPr="00AF2E98">
              <w:rPr>
                <w:snapToGrid w:val="0"/>
              </w:rPr>
              <w:t xml:space="preserve">For </w:t>
            </w:r>
            <w:proofErr w:type="spellStart"/>
            <w:r w:rsidRPr="00AF2E98">
              <w:rPr>
                <w:snapToGrid w:val="0"/>
              </w:rPr>
              <w:t>IND</w:t>
            </w:r>
            <w:proofErr w:type="spellEnd"/>
            <w:r w:rsidRPr="00AF2E98">
              <w:rPr>
                <w:snapToGrid w:val="0"/>
              </w:rPr>
              <w:t xml:space="preserve"> studies, CVs should be updated every 2 years.</w:t>
            </w:r>
          </w:p>
        </w:tc>
        <w:tc>
          <w:tcPr>
            <w:tcW w:w="239" w:type="pct"/>
            <w:vAlign w:val="center"/>
          </w:tcPr>
          <w:p w:rsidR="00433279" w:rsidRPr="00AF2E98" w:rsidRDefault="00433279" w:rsidP="00C90146">
            <w:pPr>
              <w:pStyle w:val="TX-TableText"/>
              <w:ind w:left="0"/>
              <w:jc w:val="center"/>
            </w:pPr>
          </w:p>
        </w:tc>
        <w:tc>
          <w:tcPr>
            <w:tcW w:w="239" w:type="pct"/>
            <w:vAlign w:val="center"/>
          </w:tcPr>
          <w:p w:rsidR="00433279" w:rsidRPr="00AF2E98" w:rsidRDefault="00433279" w:rsidP="00C90146">
            <w:pPr>
              <w:pStyle w:val="TX-TableText"/>
              <w:ind w:left="0"/>
              <w:jc w:val="center"/>
            </w:pPr>
          </w:p>
        </w:tc>
        <w:tc>
          <w:tcPr>
            <w:tcW w:w="239" w:type="pct"/>
            <w:vAlign w:val="center"/>
          </w:tcPr>
          <w:p w:rsidR="00433279" w:rsidRPr="00AF2E98" w:rsidRDefault="00433279" w:rsidP="00C90146">
            <w:pPr>
              <w:pStyle w:val="TX-TableText"/>
              <w:ind w:left="0"/>
              <w:jc w:val="center"/>
            </w:pPr>
          </w:p>
        </w:tc>
        <w:tc>
          <w:tcPr>
            <w:tcW w:w="1851" w:type="pct"/>
          </w:tcPr>
          <w:p w:rsidR="00433279" w:rsidRPr="00AF2E98" w:rsidRDefault="00433279" w:rsidP="00C90146">
            <w:pPr>
              <w:pStyle w:val="TX-TableText"/>
              <w:ind w:left="0"/>
            </w:pPr>
          </w:p>
        </w:tc>
      </w:tr>
      <w:tr w:rsidR="003D683C" w:rsidRPr="00AF2E98" w:rsidTr="006620DD">
        <w:trPr>
          <w:cantSplit/>
        </w:trPr>
        <w:tc>
          <w:tcPr>
            <w:tcW w:w="795" w:type="pct"/>
            <w:shd w:val="clear" w:color="auto" w:fill="BFBFBF" w:themeFill="background1" w:themeFillShade="BF"/>
            <w:vAlign w:val="center"/>
          </w:tcPr>
          <w:p w:rsidR="00433279" w:rsidRPr="00AF2E98" w:rsidRDefault="00433279" w:rsidP="00DD319C">
            <w:pPr>
              <w:pStyle w:val="TH-TableHeading"/>
              <w:jc w:val="left"/>
            </w:pPr>
            <w:r w:rsidRPr="00AF2E98">
              <w:t>Licenses</w:t>
            </w:r>
          </w:p>
        </w:tc>
        <w:tc>
          <w:tcPr>
            <w:tcW w:w="1638" w:type="pct"/>
            <w:tcBorders>
              <w:bottom w:val="single" w:sz="4" w:space="0" w:color="auto"/>
            </w:tcBorders>
            <w:vAlign w:val="center"/>
          </w:tcPr>
          <w:p w:rsidR="00433279" w:rsidRPr="006620DD" w:rsidRDefault="00433279" w:rsidP="00DD319C">
            <w:pPr>
              <w:pStyle w:val="TX-TableText"/>
              <w:ind w:left="0"/>
              <w:rPr>
                <w:snapToGrid w:val="0"/>
              </w:rPr>
            </w:pPr>
            <w:r w:rsidRPr="006620DD">
              <w:rPr>
                <w:snapToGrid w:val="0"/>
              </w:rPr>
              <w:t>Appropriate licenses (dental, medical) are present and current for Principal Investigator and all sub-investigators listed on the 1572/</w:t>
            </w:r>
            <w:proofErr w:type="spellStart"/>
            <w:r w:rsidRPr="006620DD">
              <w:rPr>
                <w:snapToGrid w:val="0"/>
              </w:rPr>
              <w:t>IOR</w:t>
            </w:r>
            <w:proofErr w:type="spellEnd"/>
            <w:r w:rsidRPr="006620DD">
              <w:rPr>
                <w:snapToGrid w:val="0"/>
              </w:rPr>
              <w:t>.</w:t>
            </w:r>
            <w:r w:rsidR="006B41C3" w:rsidRPr="006620DD">
              <w:rPr>
                <w:snapToGrid w:val="0"/>
              </w:rPr>
              <w:t xml:space="preserve"> </w:t>
            </w:r>
          </w:p>
        </w:tc>
        <w:tc>
          <w:tcPr>
            <w:tcW w:w="239" w:type="pct"/>
            <w:tcBorders>
              <w:bottom w:val="single" w:sz="4" w:space="0" w:color="auto"/>
            </w:tcBorders>
            <w:vAlign w:val="center"/>
          </w:tcPr>
          <w:p w:rsidR="00433279" w:rsidRPr="00AF2E98" w:rsidRDefault="00433279" w:rsidP="00C90146">
            <w:pPr>
              <w:pStyle w:val="TX-TableText"/>
              <w:ind w:left="0"/>
              <w:jc w:val="center"/>
            </w:pPr>
          </w:p>
        </w:tc>
        <w:tc>
          <w:tcPr>
            <w:tcW w:w="239" w:type="pct"/>
            <w:tcBorders>
              <w:bottom w:val="single" w:sz="4" w:space="0" w:color="auto"/>
            </w:tcBorders>
            <w:vAlign w:val="center"/>
          </w:tcPr>
          <w:p w:rsidR="00433279" w:rsidRPr="00AF2E98" w:rsidRDefault="00433279" w:rsidP="00C90146">
            <w:pPr>
              <w:pStyle w:val="TX-TableText"/>
              <w:ind w:left="0"/>
              <w:jc w:val="center"/>
            </w:pPr>
          </w:p>
        </w:tc>
        <w:tc>
          <w:tcPr>
            <w:tcW w:w="239" w:type="pct"/>
            <w:tcBorders>
              <w:bottom w:val="single" w:sz="4" w:space="0" w:color="auto"/>
            </w:tcBorders>
            <w:vAlign w:val="center"/>
          </w:tcPr>
          <w:p w:rsidR="00433279" w:rsidRPr="00AF2E98" w:rsidRDefault="00433279" w:rsidP="00C90146">
            <w:pPr>
              <w:pStyle w:val="TX-TableText"/>
              <w:ind w:left="0"/>
              <w:jc w:val="center"/>
            </w:pPr>
          </w:p>
        </w:tc>
        <w:tc>
          <w:tcPr>
            <w:tcW w:w="1851" w:type="pct"/>
            <w:tcBorders>
              <w:bottom w:val="single" w:sz="4" w:space="0" w:color="auto"/>
            </w:tcBorders>
          </w:tcPr>
          <w:p w:rsidR="00433279" w:rsidRPr="00AF2E98" w:rsidRDefault="00433279" w:rsidP="00C90146">
            <w:pPr>
              <w:pStyle w:val="TX-TableText"/>
              <w:ind w:left="0"/>
            </w:pPr>
          </w:p>
        </w:tc>
      </w:tr>
      <w:tr w:rsidR="003D683C" w:rsidRPr="00AF2E98" w:rsidTr="006620DD">
        <w:trPr>
          <w:cantSplit/>
        </w:trPr>
        <w:tc>
          <w:tcPr>
            <w:tcW w:w="795" w:type="pct"/>
            <w:vMerge w:val="restart"/>
            <w:shd w:val="clear" w:color="auto" w:fill="BFBFBF" w:themeFill="background1" w:themeFillShade="BF"/>
            <w:vAlign w:val="center"/>
          </w:tcPr>
          <w:p w:rsidR="00433279" w:rsidRPr="00AF2E98" w:rsidRDefault="00433279" w:rsidP="00DD319C">
            <w:pPr>
              <w:pStyle w:val="TH-TableHeading"/>
              <w:jc w:val="left"/>
            </w:pPr>
            <w:r w:rsidRPr="00AF2E98">
              <w:t xml:space="preserve">Investigator Brochures/ </w:t>
            </w:r>
            <w:r w:rsidR="00232026">
              <w:br/>
            </w:r>
            <w:r w:rsidRPr="00AF2E98">
              <w:t>Package Inserts</w:t>
            </w:r>
          </w:p>
        </w:tc>
        <w:tc>
          <w:tcPr>
            <w:tcW w:w="1638" w:type="pct"/>
            <w:tcBorders>
              <w:bottom w:val="single" w:sz="4" w:space="0" w:color="auto"/>
            </w:tcBorders>
            <w:vAlign w:val="center"/>
          </w:tcPr>
          <w:p w:rsidR="00433279" w:rsidRPr="00AF2E98" w:rsidRDefault="00433279" w:rsidP="00232026">
            <w:pPr>
              <w:pStyle w:val="TX-TableText"/>
              <w:ind w:left="0"/>
              <w:rPr>
                <w:snapToGrid w:val="0"/>
              </w:rPr>
            </w:pPr>
            <w:r w:rsidRPr="00AF2E98">
              <w:rPr>
                <w:snapToGrid w:val="0"/>
              </w:rPr>
              <w:t xml:space="preserve">Investigator </w:t>
            </w:r>
            <w:r>
              <w:rPr>
                <w:snapToGrid w:val="0"/>
              </w:rPr>
              <w:t>b</w:t>
            </w:r>
            <w:r w:rsidRPr="00AF2E98">
              <w:rPr>
                <w:snapToGrid w:val="0"/>
              </w:rPr>
              <w:t>rochures are present, current, and available for investigational products.</w:t>
            </w:r>
            <w:r w:rsidR="006B41C3">
              <w:rPr>
                <w:snapToGrid w:val="0"/>
              </w:rPr>
              <w:t xml:space="preserve"> </w:t>
            </w:r>
            <w:r w:rsidRPr="00AF2E98">
              <w:rPr>
                <w:snapToGrid w:val="0"/>
              </w:rPr>
              <w:t>Documentation of IRB submission is present (if</w:t>
            </w:r>
            <w:r w:rsidR="00232026">
              <w:rPr>
                <w:snapToGrid w:val="0"/>
              </w:rPr>
              <w:t> </w:t>
            </w:r>
            <w:r w:rsidRPr="00AF2E98">
              <w:rPr>
                <w:snapToGrid w:val="0"/>
              </w:rPr>
              <w:t xml:space="preserve">applicable). </w:t>
            </w:r>
          </w:p>
        </w:tc>
        <w:tc>
          <w:tcPr>
            <w:tcW w:w="239" w:type="pct"/>
            <w:tcBorders>
              <w:bottom w:val="single" w:sz="4" w:space="0" w:color="auto"/>
            </w:tcBorders>
            <w:vAlign w:val="center"/>
          </w:tcPr>
          <w:p w:rsidR="00433279" w:rsidRPr="00AF2E98" w:rsidRDefault="00433279" w:rsidP="00C90146">
            <w:pPr>
              <w:pStyle w:val="TX-TableText"/>
              <w:ind w:left="0"/>
              <w:jc w:val="center"/>
            </w:pPr>
          </w:p>
        </w:tc>
        <w:tc>
          <w:tcPr>
            <w:tcW w:w="239" w:type="pct"/>
            <w:tcBorders>
              <w:bottom w:val="single" w:sz="4" w:space="0" w:color="auto"/>
            </w:tcBorders>
            <w:vAlign w:val="center"/>
          </w:tcPr>
          <w:p w:rsidR="00433279" w:rsidRPr="00AF2E98" w:rsidRDefault="00433279" w:rsidP="00C90146">
            <w:pPr>
              <w:pStyle w:val="TX-TableText"/>
              <w:ind w:left="0"/>
              <w:jc w:val="center"/>
            </w:pPr>
          </w:p>
        </w:tc>
        <w:tc>
          <w:tcPr>
            <w:tcW w:w="239" w:type="pct"/>
            <w:tcBorders>
              <w:bottom w:val="single" w:sz="4" w:space="0" w:color="auto"/>
            </w:tcBorders>
            <w:vAlign w:val="center"/>
          </w:tcPr>
          <w:p w:rsidR="00433279" w:rsidRPr="00AF2E98" w:rsidRDefault="00433279" w:rsidP="00C90146">
            <w:pPr>
              <w:pStyle w:val="TX-TableText"/>
              <w:ind w:left="0"/>
              <w:jc w:val="center"/>
            </w:pPr>
          </w:p>
        </w:tc>
        <w:tc>
          <w:tcPr>
            <w:tcW w:w="1851" w:type="pct"/>
            <w:tcBorders>
              <w:bottom w:val="single" w:sz="4" w:space="0" w:color="auto"/>
            </w:tcBorders>
          </w:tcPr>
          <w:p w:rsidR="00433279" w:rsidRPr="00AF2E98" w:rsidRDefault="00433279" w:rsidP="00C90146">
            <w:pPr>
              <w:pStyle w:val="TX-TableText"/>
              <w:ind w:left="0"/>
            </w:pPr>
          </w:p>
        </w:tc>
      </w:tr>
      <w:tr w:rsidR="003D683C" w:rsidRPr="00AF2E98" w:rsidTr="006620DD">
        <w:trPr>
          <w:cantSplit/>
        </w:trPr>
        <w:tc>
          <w:tcPr>
            <w:tcW w:w="795" w:type="pct"/>
            <w:vMerge/>
            <w:shd w:val="clear" w:color="auto" w:fill="BFBFBF" w:themeFill="background1" w:themeFillShade="BF"/>
            <w:vAlign w:val="center"/>
          </w:tcPr>
          <w:p w:rsidR="00433279" w:rsidRPr="00AF2E98" w:rsidRDefault="00433279" w:rsidP="00DD319C">
            <w:pPr>
              <w:pStyle w:val="TH-TableHeading"/>
              <w:jc w:val="left"/>
            </w:pPr>
          </w:p>
        </w:tc>
        <w:tc>
          <w:tcPr>
            <w:tcW w:w="1638" w:type="pct"/>
            <w:tcBorders>
              <w:bottom w:val="single" w:sz="4" w:space="0" w:color="auto"/>
            </w:tcBorders>
            <w:vAlign w:val="center"/>
          </w:tcPr>
          <w:p w:rsidR="00433279" w:rsidRPr="00AF2E98" w:rsidRDefault="00433279" w:rsidP="00DD319C">
            <w:pPr>
              <w:pStyle w:val="TX-TableText"/>
              <w:ind w:left="0"/>
              <w:rPr>
                <w:snapToGrid w:val="0"/>
              </w:rPr>
            </w:pPr>
            <w:r w:rsidRPr="00AF2E98">
              <w:rPr>
                <w:snapToGrid w:val="0"/>
              </w:rPr>
              <w:t>Package inserts are present, current, and available for approved drugs. Documentation of IRB submission is present (if applicable).</w:t>
            </w:r>
          </w:p>
        </w:tc>
        <w:tc>
          <w:tcPr>
            <w:tcW w:w="239" w:type="pct"/>
            <w:tcBorders>
              <w:bottom w:val="single" w:sz="4" w:space="0" w:color="auto"/>
            </w:tcBorders>
            <w:vAlign w:val="center"/>
          </w:tcPr>
          <w:p w:rsidR="00433279" w:rsidRPr="00AF2E98" w:rsidRDefault="00433279" w:rsidP="00C90146">
            <w:pPr>
              <w:pStyle w:val="TX-TableText"/>
              <w:ind w:left="0"/>
              <w:jc w:val="center"/>
            </w:pPr>
          </w:p>
        </w:tc>
        <w:tc>
          <w:tcPr>
            <w:tcW w:w="239" w:type="pct"/>
            <w:tcBorders>
              <w:bottom w:val="single" w:sz="4" w:space="0" w:color="auto"/>
            </w:tcBorders>
            <w:vAlign w:val="center"/>
          </w:tcPr>
          <w:p w:rsidR="00433279" w:rsidRPr="00AF2E98" w:rsidRDefault="00433279" w:rsidP="00C90146">
            <w:pPr>
              <w:pStyle w:val="TX-TableText"/>
              <w:ind w:left="0"/>
              <w:jc w:val="center"/>
            </w:pPr>
          </w:p>
        </w:tc>
        <w:tc>
          <w:tcPr>
            <w:tcW w:w="239" w:type="pct"/>
            <w:tcBorders>
              <w:bottom w:val="single" w:sz="4" w:space="0" w:color="auto"/>
            </w:tcBorders>
            <w:vAlign w:val="center"/>
          </w:tcPr>
          <w:p w:rsidR="00433279" w:rsidRPr="00AF2E98" w:rsidRDefault="00433279" w:rsidP="00C90146">
            <w:pPr>
              <w:pStyle w:val="TX-TableText"/>
              <w:ind w:left="0"/>
              <w:jc w:val="center"/>
            </w:pPr>
          </w:p>
        </w:tc>
        <w:tc>
          <w:tcPr>
            <w:tcW w:w="1851" w:type="pct"/>
            <w:tcBorders>
              <w:bottom w:val="single" w:sz="4" w:space="0" w:color="auto"/>
            </w:tcBorders>
          </w:tcPr>
          <w:p w:rsidR="00433279" w:rsidRPr="00AF2E98" w:rsidRDefault="00433279" w:rsidP="00C90146">
            <w:pPr>
              <w:pStyle w:val="TX-TableText"/>
              <w:ind w:left="0"/>
            </w:pPr>
          </w:p>
        </w:tc>
      </w:tr>
      <w:tr w:rsidR="003D683C" w:rsidRPr="00AF2E98" w:rsidTr="006620DD">
        <w:trPr>
          <w:cantSplit/>
        </w:trPr>
        <w:tc>
          <w:tcPr>
            <w:tcW w:w="795" w:type="pct"/>
            <w:vMerge w:val="restart"/>
            <w:shd w:val="clear" w:color="auto" w:fill="BFBFBF" w:themeFill="background1" w:themeFillShade="BF"/>
            <w:vAlign w:val="center"/>
          </w:tcPr>
          <w:p w:rsidR="00433279" w:rsidRPr="00AF2E98" w:rsidRDefault="00433279" w:rsidP="00DD319C">
            <w:pPr>
              <w:pStyle w:val="TH-TableHeading"/>
              <w:jc w:val="left"/>
            </w:pPr>
            <w:r w:rsidRPr="00AF2E98">
              <w:t>1572/</w:t>
            </w:r>
            <w:proofErr w:type="spellStart"/>
            <w:r w:rsidRPr="00AF2E98">
              <w:t>IOR</w:t>
            </w:r>
            <w:proofErr w:type="spellEnd"/>
            <w:r w:rsidRPr="00AF2E98">
              <w:t xml:space="preserve"> Agreement</w:t>
            </w:r>
          </w:p>
        </w:tc>
        <w:tc>
          <w:tcPr>
            <w:tcW w:w="1638" w:type="pct"/>
            <w:tcBorders>
              <w:bottom w:val="single" w:sz="4" w:space="0" w:color="auto"/>
            </w:tcBorders>
            <w:vAlign w:val="center"/>
          </w:tcPr>
          <w:p w:rsidR="00433279" w:rsidRPr="00AF2E98" w:rsidRDefault="00433279" w:rsidP="00DD319C">
            <w:pPr>
              <w:pStyle w:val="TX-TableText"/>
              <w:ind w:left="0"/>
              <w:rPr>
                <w:snapToGrid w:val="0"/>
              </w:rPr>
            </w:pPr>
            <w:r w:rsidRPr="00AF2E98">
              <w:rPr>
                <w:snapToGrid w:val="0"/>
              </w:rPr>
              <w:t>An Investigator of Record Agreement (</w:t>
            </w:r>
            <w:proofErr w:type="spellStart"/>
            <w:r w:rsidRPr="00AF2E98">
              <w:rPr>
                <w:snapToGrid w:val="0"/>
              </w:rPr>
              <w:t>IOR</w:t>
            </w:r>
            <w:proofErr w:type="spellEnd"/>
            <w:r w:rsidRPr="00AF2E98">
              <w:rPr>
                <w:snapToGrid w:val="0"/>
              </w:rPr>
              <w:t xml:space="preserve">) or a 1572 (for </w:t>
            </w:r>
            <w:proofErr w:type="spellStart"/>
            <w:smartTag w:uri="urn:schemas-microsoft-com:office:smarttags" w:element="stockticker">
              <w:r w:rsidRPr="00AF2E98">
                <w:rPr>
                  <w:snapToGrid w:val="0"/>
                </w:rPr>
                <w:t>IND</w:t>
              </w:r>
            </w:smartTag>
            <w:proofErr w:type="spellEnd"/>
            <w:r w:rsidRPr="00AF2E98">
              <w:rPr>
                <w:snapToGrid w:val="0"/>
              </w:rPr>
              <w:t xml:space="preserve"> studies) is present and complete. </w:t>
            </w:r>
          </w:p>
        </w:tc>
        <w:tc>
          <w:tcPr>
            <w:tcW w:w="239" w:type="pct"/>
            <w:tcBorders>
              <w:bottom w:val="single" w:sz="4" w:space="0" w:color="auto"/>
            </w:tcBorders>
            <w:vAlign w:val="center"/>
          </w:tcPr>
          <w:p w:rsidR="00433279" w:rsidRPr="00AF2E98" w:rsidRDefault="00433279" w:rsidP="00C90146">
            <w:pPr>
              <w:pStyle w:val="TX-TableText"/>
              <w:ind w:left="0"/>
              <w:jc w:val="center"/>
            </w:pPr>
          </w:p>
        </w:tc>
        <w:tc>
          <w:tcPr>
            <w:tcW w:w="239" w:type="pct"/>
            <w:tcBorders>
              <w:bottom w:val="single" w:sz="4" w:space="0" w:color="auto"/>
            </w:tcBorders>
            <w:vAlign w:val="center"/>
          </w:tcPr>
          <w:p w:rsidR="00433279" w:rsidRPr="00AF2E98" w:rsidRDefault="00433279" w:rsidP="00C90146">
            <w:pPr>
              <w:pStyle w:val="TX-TableText"/>
              <w:ind w:left="0"/>
              <w:jc w:val="center"/>
            </w:pPr>
          </w:p>
        </w:tc>
        <w:tc>
          <w:tcPr>
            <w:tcW w:w="239" w:type="pct"/>
            <w:tcBorders>
              <w:bottom w:val="single" w:sz="4" w:space="0" w:color="auto"/>
            </w:tcBorders>
            <w:vAlign w:val="center"/>
          </w:tcPr>
          <w:p w:rsidR="00433279" w:rsidRPr="00AF2E98" w:rsidRDefault="00433279" w:rsidP="00C90146">
            <w:pPr>
              <w:pStyle w:val="TX-TableText"/>
              <w:ind w:left="0"/>
              <w:jc w:val="center"/>
            </w:pPr>
          </w:p>
        </w:tc>
        <w:tc>
          <w:tcPr>
            <w:tcW w:w="1851" w:type="pct"/>
            <w:tcBorders>
              <w:bottom w:val="single" w:sz="4" w:space="0" w:color="auto"/>
            </w:tcBorders>
          </w:tcPr>
          <w:p w:rsidR="00433279" w:rsidRPr="00AF2E98" w:rsidRDefault="00433279" w:rsidP="00C90146">
            <w:pPr>
              <w:pStyle w:val="TX-TableText"/>
              <w:ind w:left="0"/>
            </w:pPr>
          </w:p>
        </w:tc>
      </w:tr>
      <w:tr w:rsidR="003D683C" w:rsidRPr="00AF2E98" w:rsidTr="006620DD">
        <w:trPr>
          <w:cantSplit/>
        </w:trPr>
        <w:tc>
          <w:tcPr>
            <w:tcW w:w="795" w:type="pct"/>
            <w:vMerge/>
            <w:shd w:val="clear" w:color="auto" w:fill="BFBFBF" w:themeFill="background1" w:themeFillShade="BF"/>
            <w:vAlign w:val="center"/>
          </w:tcPr>
          <w:p w:rsidR="00433279" w:rsidRPr="00AF2E98" w:rsidRDefault="00433279" w:rsidP="00DD319C">
            <w:pPr>
              <w:pStyle w:val="TH-TableHeading"/>
              <w:jc w:val="left"/>
            </w:pPr>
          </w:p>
        </w:tc>
        <w:tc>
          <w:tcPr>
            <w:tcW w:w="1638" w:type="pct"/>
            <w:tcBorders>
              <w:bottom w:val="single" w:sz="4" w:space="0" w:color="auto"/>
            </w:tcBorders>
            <w:vAlign w:val="center"/>
          </w:tcPr>
          <w:p w:rsidR="00433279" w:rsidRPr="00AF2E98" w:rsidRDefault="00433279" w:rsidP="00DD319C">
            <w:pPr>
              <w:pStyle w:val="TX-TableText"/>
              <w:ind w:left="0"/>
              <w:rPr>
                <w:snapToGrid w:val="0"/>
              </w:rPr>
            </w:pPr>
            <w:r w:rsidRPr="00AF2E98">
              <w:rPr>
                <w:snapToGrid w:val="0"/>
              </w:rPr>
              <w:t>The agreement is current, accurate</w:t>
            </w:r>
            <w:r>
              <w:rPr>
                <w:snapToGrid w:val="0"/>
              </w:rPr>
              <w:t>,</w:t>
            </w:r>
            <w:r w:rsidRPr="00AF2E98">
              <w:rPr>
                <w:snapToGrid w:val="0"/>
              </w:rPr>
              <w:t xml:space="preserve"> and signed by the PI. </w:t>
            </w:r>
          </w:p>
        </w:tc>
        <w:tc>
          <w:tcPr>
            <w:tcW w:w="239" w:type="pct"/>
            <w:tcBorders>
              <w:bottom w:val="single" w:sz="4" w:space="0" w:color="auto"/>
            </w:tcBorders>
            <w:vAlign w:val="center"/>
          </w:tcPr>
          <w:p w:rsidR="00433279" w:rsidRPr="00AF2E98" w:rsidRDefault="00433279" w:rsidP="00C90146">
            <w:pPr>
              <w:pStyle w:val="TX-TableText"/>
              <w:ind w:left="0"/>
              <w:jc w:val="center"/>
            </w:pPr>
          </w:p>
        </w:tc>
        <w:tc>
          <w:tcPr>
            <w:tcW w:w="239" w:type="pct"/>
            <w:tcBorders>
              <w:bottom w:val="single" w:sz="4" w:space="0" w:color="auto"/>
            </w:tcBorders>
            <w:vAlign w:val="center"/>
          </w:tcPr>
          <w:p w:rsidR="00433279" w:rsidRPr="00AF2E98" w:rsidRDefault="00433279" w:rsidP="00C90146">
            <w:pPr>
              <w:pStyle w:val="TX-TableText"/>
              <w:ind w:left="0"/>
              <w:jc w:val="center"/>
            </w:pPr>
          </w:p>
        </w:tc>
        <w:tc>
          <w:tcPr>
            <w:tcW w:w="239" w:type="pct"/>
            <w:tcBorders>
              <w:bottom w:val="single" w:sz="4" w:space="0" w:color="auto"/>
            </w:tcBorders>
            <w:vAlign w:val="center"/>
          </w:tcPr>
          <w:p w:rsidR="00433279" w:rsidRPr="00AF2E98" w:rsidRDefault="00433279" w:rsidP="00C90146">
            <w:pPr>
              <w:pStyle w:val="TX-TableText"/>
              <w:ind w:left="0"/>
              <w:jc w:val="center"/>
            </w:pPr>
          </w:p>
        </w:tc>
        <w:tc>
          <w:tcPr>
            <w:tcW w:w="1851" w:type="pct"/>
            <w:tcBorders>
              <w:bottom w:val="single" w:sz="4" w:space="0" w:color="auto"/>
            </w:tcBorders>
          </w:tcPr>
          <w:p w:rsidR="00433279" w:rsidRPr="00AF2E98" w:rsidRDefault="00433279" w:rsidP="00C90146">
            <w:pPr>
              <w:pStyle w:val="TX-TableText"/>
              <w:ind w:left="0"/>
            </w:pPr>
          </w:p>
        </w:tc>
      </w:tr>
      <w:tr w:rsidR="006620DD" w:rsidRPr="00AF2E98" w:rsidTr="006620DD">
        <w:trPr>
          <w:cantSplit/>
        </w:trPr>
        <w:tc>
          <w:tcPr>
            <w:tcW w:w="795" w:type="pct"/>
            <w:shd w:val="clear" w:color="auto" w:fill="BFBFBF" w:themeFill="background1" w:themeFillShade="BF"/>
            <w:vAlign w:val="center"/>
          </w:tcPr>
          <w:p w:rsidR="00433279" w:rsidRPr="00AF2E98" w:rsidRDefault="00433279" w:rsidP="00C90146">
            <w:pPr>
              <w:pStyle w:val="TH-TableHeading"/>
              <w:jc w:val="left"/>
            </w:pPr>
            <w:r w:rsidRPr="00AF2E98">
              <w:lastRenderedPageBreak/>
              <w:t xml:space="preserve">Financial Disclosure </w:t>
            </w:r>
            <w:r>
              <w:t xml:space="preserve">Forms </w:t>
            </w:r>
            <w:r w:rsidRPr="00AF2E98">
              <w:t>(</w:t>
            </w:r>
            <w:proofErr w:type="spellStart"/>
            <w:r w:rsidRPr="00AF2E98">
              <w:t>IND</w:t>
            </w:r>
            <w:proofErr w:type="spellEnd"/>
            <w:r w:rsidRPr="00AF2E98">
              <w:t>/IDE)</w:t>
            </w:r>
          </w:p>
        </w:tc>
        <w:tc>
          <w:tcPr>
            <w:tcW w:w="1638" w:type="pct"/>
            <w:tcBorders>
              <w:bottom w:val="single" w:sz="4" w:space="0" w:color="auto"/>
            </w:tcBorders>
            <w:vAlign w:val="center"/>
          </w:tcPr>
          <w:p w:rsidR="00433279" w:rsidRPr="00AF2E98" w:rsidRDefault="00433279" w:rsidP="00C90146">
            <w:pPr>
              <w:pStyle w:val="TX-TableText"/>
              <w:ind w:left="0"/>
              <w:rPr>
                <w:snapToGrid w:val="0"/>
              </w:rPr>
            </w:pPr>
            <w:r w:rsidRPr="00AF2E98">
              <w:rPr>
                <w:snapToGrid w:val="0"/>
              </w:rPr>
              <w:t>Financial disclosure forms for all key personnel are present (if applicable).</w:t>
            </w:r>
          </w:p>
        </w:tc>
        <w:tc>
          <w:tcPr>
            <w:tcW w:w="239" w:type="pct"/>
            <w:tcBorders>
              <w:bottom w:val="single" w:sz="4" w:space="0" w:color="auto"/>
            </w:tcBorders>
            <w:vAlign w:val="center"/>
          </w:tcPr>
          <w:p w:rsidR="00433279" w:rsidRPr="00AF2E98" w:rsidRDefault="00433279" w:rsidP="00C90146">
            <w:pPr>
              <w:pStyle w:val="TX-TableText"/>
              <w:ind w:left="0"/>
              <w:jc w:val="center"/>
            </w:pPr>
          </w:p>
        </w:tc>
        <w:tc>
          <w:tcPr>
            <w:tcW w:w="239" w:type="pct"/>
            <w:tcBorders>
              <w:bottom w:val="single" w:sz="4" w:space="0" w:color="auto"/>
            </w:tcBorders>
            <w:vAlign w:val="center"/>
          </w:tcPr>
          <w:p w:rsidR="00433279" w:rsidRPr="00AF2E98" w:rsidRDefault="00433279" w:rsidP="00C90146">
            <w:pPr>
              <w:pStyle w:val="TX-TableText"/>
              <w:ind w:left="0"/>
              <w:jc w:val="center"/>
            </w:pPr>
          </w:p>
        </w:tc>
        <w:tc>
          <w:tcPr>
            <w:tcW w:w="239" w:type="pct"/>
            <w:tcBorders>
              <w:bottom w:val="single" w:sz="4" w:space="0" w:color="auto"/>
            </w:tcBorders>
            <w:vAlign w:val="center"/>
          </w:tcPr>
          <w:p w:rsidR="00433279" w:rsidRPr="00AF2E98" w:rsidRDefault="00433279" w:rsidP="00C90146">
            <w:pPr>
              <w:pStyle w:val="TX-TableText"/>
              <w:ind w:left="0"/>
              <w:jc w:val="center"/>
            </w:pPr>
          </w:p>
        </w:tc>
        <w:tc>
          <w:tcPr>
            <w:tcW w:w="1851" w:type="pct"/>
            <w:tcBorders>
              <w:bottom w:val="single" w:sz="4" w:space="0" w:color="auto"/>
            </w:tcBorders>
          </w:tcPr>
          <w:p w:rsidR="00433279" w:rsidRPr="00AF2E98" w:rsidRDefault="00433279" w:rsidP="00C90146">
            <w:pPr>
              <w:pStyle w:val="TX-TableText"/>
              <w:ind w:left="0"/>
            </w:pPr>
          </w:p>
        </w:tc>
      </w:tr>
      <w:tr w:rsidR="006620DD" w:rsidRPr="00AF2E98" w:rsidTr="006620DD">
        <w:trPr>
          <w:cantSplit/>
        </w:trPr>
        <w:tc>
          <w:tcPr>
            <w:tcW w:w="795" w:type="pct"/>
            <w:shd w:val="clear" w:color="auto" w:fill="BFBFBF" w:themeFill="background1" w:themeFillShade="BF"/>
            <w:vAlign w:val="center"/>
          </w:tcPr>
          <w:p w:rsidR="00433279" w:rsidRPr="00AF2E98" w:rsidRDefault="00433279" w:rsidP="00C90146">
            <w:pPr>
              <w:pStyle w:val="TH-TableHeading"/>
              <w:jc w:val="left"/>
            </w:pPr>
            <w:r w:rsidRPr="00AF2E98">
              <w:t>Sponsor Correspondence</w:t>
            </w:r>
          </w:p>
        </w:tc>
        <w:tc>
          <w:tcPr>
            <w:tcW w:w="1638" w:type="pct"/>
            <w:tcBorders>
              <w:bottom w:val="single" w:sz="4" w:space="0" w:color="auto"/>
            </w:tcBorders>
            <w:vAlign w:val="center"/>
          </w:tcPr>
          <w:p w:rsidR="00433279" w:rsidRPr="00AF2E98" w:rsidRDefault="00433279" w:rsidP="00C90146">
            <w:pPr>
              <w:pStyle w:val="TX-TableText"/>
              <w:ind w:left="0"/>
              <w:rPr>
                <w:snapToGrid w:val="0"/>
              </w:rPr>
            </w:pPr>
            <w:r w:rsidRPr="00AF2E98">
              <w:rPr>
                <w:snapToGrid w:val="0"/>
              </w:rPr>
              <w:t>Documentation of correspondence between the site and sponsor is present and current.</w:t>
            </w:r>
          </w:p>
        </w:tc>
        <w:tc>
          <w:tcPr>
            <w:tcW w:w="239" w:type="pct"/>
            <w:tcBorders>
              <w:bottom w:val="single" w:sz="4" w:space="0" w:color="auto"/>
            </w:tcBorders>
            <w:vAlign w:val="center"/>
          </w:tcPr>
          <w:p w:rsidR="00433279" w:rsidRPr="00AF2E98" w:rsidRDefault="00433279" w:rsidP="00C90146">
            <w:pPr>
              <w:pStyle w:val="TX-TableText"/>
              <w:ind w:left="0"/>
              <w:jc w:val="center"/>
              <w:rPr>
                <w:sz w:val="21"/>
              </w:rPr>
            </w:pPr>
          </w:p>
        </w:tc>
        <w:tc>
          <w:tcPr>
            <w:tcW w:w="239" w:type="pct"/>
            <w:tcBorders>
              <w:bottom w:val="single" w:sz="4" w:space="0" w:color="auto"/>
            </w:tcBorders>
            <w:vAlign w:val="center"/>
          </w:tcPr>
          <w:p w:rsidR="00433279" w:rsidRPr="00AF2E98" w:rsidRDefault="00433279" w:rsidP="00C90146">
            <w:pPr>
              <w:pStyle w:val="TX-TableText"/>
              <w:ind w:left="0"/>
              <w:jc w:val="center"/>
              <w:rPr>
                <w:sz w:val="21"/>
              </w:rPr>
            </w:pPr>
          </w:p>
        </w:tc>
        <w:tc>
          <w:tcPr>
            <w:tcW w:w="239" w:type="pct"/>
            <w:tcBorders>
              <w:bottom w:val="single" w:sz="4" w:space="0" w:color="auto"/>
            </w:tcBorders>
            <w:vAlign w:val="center"/>
          </w:tcPr>
          <w:p w:rsidR="00433279" w:rsidRPr="00AF2E98" w:rsidRDefault="00433279" w:rsidP="00C90146">
            <w:pPr>
              <w:pStyle w:val="TX-TableText"/>
              <w:ind w:left="0"/>
              <w:jc w:val="center"/>
              <w:rPr>
                <w:sz w:val="21"/>
              </w:rPr>
            </w:pPr>
          </w:p>
        </w:tc>
        <w:tc>
          <w:tcPr>
            <w:tcW w:w="1851" w:type="pct"/>
            <w:tcBorders>
              <w:bottom w:val="single" w:sz="4" w:space="0" w:color="auto"/>
            </w:tcBorders>
          </w:tcPr>
          <w:p w:rsidR="00433279" w:rsidRPr="00AF2E98" w:rsidRDefault="00433279" w:rsidP="00C90146">
            <w:pPr>
              <w:pStyle w:val="TX-TableText"/>
              <w:ind w:left="0"/>
              <w:rPr>
                <w:sz w:val="21"/>
              </w:rPr>
            </w:pPr>
          </w:p>
        </w:tc>
      </w:tr>
      <w:tr w:rsidR="006620DD" w:rsidRPr="00AF2E98" w:rsidTr="006620DD">
        <w:trPr>
          <w:cantSplit/>
        </w:trPr>
        <w:tc>
          <w:tcPr>
            <w:tcW w:w="795" w:type="pct"/>
            <w:shd w:val="clear" w:color="auto" w:fill="BFBFBF" w:themeFill="background1" w:themeFillShade="BF"/>
            <w:vAlign w:val="center"/>
          </w:tcPr>
          <w:p w:rsidR="00433279" w:rsidRPr="00AF2E98" w:rsidRDefault="00433279" w:rsidP="00C90146">
            <w:pPr>
              <w:pStyle w:val="TH-TableHeading"/>
              <w:jc w:val="left"/>
            </w:pPr>
            <w:r w:rsidRPr="00AF2E98">
              <w:t>Internal Correspondence</w:t>
            </w:r>
          </w:p>
        </w:tc>
        <w:tc>
          <w:tcPr>
            <w:tcW w:w="1638" w:type="pct"/>
            <w:tcBorders>
              <w:bottom w:val="single" w:sz="4" w:space="0" w:color="auto"/>
            </w:tcBorders>
            <w:vAlign w:val="center"/>
          </w:tcPr>
          <w:p w:rsidR="00433279" w:rsidRPr="00AF2E98" w:rsidRDefault="00433279" w:rsidP="00C90146">
            <w:pPr>
              <w:pStyle w:val="TX-TableText"/>
              <w:ind w:left="0"/>
              <w:rPr>
                <w:snapToGrid w:val="0"/>
              </w:rPr>
            </w:pPr>
            <w:r w:rsidRPr="00AF2E98">
              <w:rPr>
                <w:snapToGrid w:val="0"/>
              </w:rPr>
              <w:t>Documentation of internal correspondence is present and current.</w:t>
            </w:r>
          </w:p>
        </w:tc>
        <w:tc>
          <w:tcPr>
            <w:tcW w:w="239" w:type="pct"/>
            <w:tcBorders>
              <w:bottom w:val="single" w:sz="4" w:space="0" w:color="auto"/>
            </w:tcBorders>
            <w:vAlign w:val="center"/>
          </w:tcPr>
          <w:p w:rsidR="00433279" w:rsidRPr="00AF2E98" w:rsidRDefault="00433279" w:rsidP="00C90146">
            <w:pPr>
              <w:pStyle w:val="TX-TableText"/>
              <w:ind w:left="0"/>
              <w:jc w:val="center"/>
              <w:rPr>
                <w:sz w:val="21"/>
              </w:rPr>
            </w:pPr>
          </w:p>
        </w:tc>
        <w:tc>
          <w:tcPr>
            <w:tcW w:w="239" w:type="pct"/>
            <w:tcBorders>
              <w:bottom w:val="single" w:sz="4" w:space="0" w:color="auto"/>
            </w:tcBorders>
            <w:vAlign w:val="center"/>
          </w:tcPr>
          <w:p w:rsidR="00433279" w:rsidRPr="00AF2E98" w:rsidRDefault="00433279" w:rsidP="00C90146">
            <w:pPr>
              <w:pStyle w:val="TX-TableText"/>
              <w:ind w:left="0"/>
              <w:jc w:val="center"/>
              <w:rPr>
                <w:sz w:val="21"/>
              </w:rPr>
            </w:pPr>
          </w:p>
        </w:tc>
        <w:tc>
          <w:tcPr>
            <w:tcW w:w="239" w:type="pct"/>
            <w:tcBorders>
              <w:bottom w:val="single" w:sz="4" w:space="0" w:color="auto"/>
            </w:tcBorders>
            <w:vAlign w:val="center"/>
          </w:tcPr>
          <w:p w:rsidR="00433279" w:rsidRPr="00AF2E98" w:rsidRDefault="00433279" w:rsidP="00C90146">
            <w:pPr>
              <w:pStyle w:val="TX-TableText"/>
              <w:ind w:left="0"/>
              <w:jc w:val="center"/>
              <w:rPr>
                <w:sz w:val="21"/>
              </w:rPr>
            </w:pPr>
          </w:p>
        </w:tc>
        <w:tc>
          <w:tcPr>
            <w:tcW w:w="1851" w:type="pct"/>
            <w:tcBorders>
              <w:bottom w:val="single" w:sz="4" w:space="0" w:color="auto"/>
            </w:tcBorders>
          </w:tcPr>
          <w:p w:rsidR="00433279" w:rsidRPr="00AF2E98" w:rsidRDefault="00433279" w:rsidP="00C90146">
            <w:pPr>
              <w:pStyle w:val="TX-TableText"/>
              <w:ind w:left="0"/>
              <w:rPr>
                <w:sz w:val="21"/>
              </w:rPr>
            </w:pPr>
          </w:p>
        </w:tc>
      </w:tr>
      <w:tr w:rsidR="006620DD" w:rsidRPr="00AF2E98" w:rsidTr="006620DD">
        <w:trPr>
          <w:cantSplit/>
        </w:trPr>
        <w:tc>
          <w:tcPr>
            <w:tcW w:w="795" w:type="pct"/>
            <w:shd w:val="clear" w:color="auto" w:fill="BFBFBF" w:themeFill="background1" w:themeFillShade="BF"/>
            <w:vAlign w:val="center"/>
          </w:tcPr>
          <w:p w:rsidR="00433279" w:rsidRPr="00AF2E98" w:rsidRDefault="00433279" w:rsidP="00C90146">
            <w:pPr>
              <w:pStyle w:val="TH-TableHeading"/>
              <w:jc w:val="left"/>
            </w:pPr>
            <w:r w:rsidRPr="00AF2E98">
              <w:t>Telephone Contact Reports</w:t>
            </w:r>
          </w:p>
        </w:tc>
        <w:tc>
          <w:tcPr>
            <w:tcW w:w="1638" w:type="pct"/>
            <w:tcBorders>
              <w:bottom w:val="single" w:sz="4" w:space="0" w:color="auto"/>
            </w:tcBorders>
            <w:vAlign w:val="center"/>
          </w:tcPr>
          <w:p w:rsidR="00433279" w:rsidRPr="00AF2E98" w:rsidRDefault="00433279" w:rsidP="00C90146">
            <w:pPr>
              <w:pStyle w:val="TX-TableText"/>
              <w:ind w:left="0"/>
              <w:rPr>
                <w:snapToGrid w:val="0"/>
              </w:rPr>
            </w:pPr>
            <w:r w:rsidRPr="00AF2E98">
              <w:rPr>
                <w:snapToGrid w:val="0"/>
              </w:rPr>
              <w:t>Telephone Contact Reports are present and current.</w:t>
            </w:r>
          </w:p>
        </w:tc>
        <w:tc>
          <w:tcPr>
            <w:tcW w:w="239" w:type="pct"/>
            <w:tcBorders>
              <w:bottom w:val="single" w:sz="4" w:space="0" w:color="auto"/>
            </w:tcBorders>
            <w:vAlign w:val="center"/>
          </w:tcPr>
          <w:p w:rsidR="00433279" w:rsidRPr="00AF2E98" w:rsidRDefault="00433279" w:rsidP="00C90146">
            <w:pPr>
              <w:pStyle w:val="TX-TableText"/>
              <w:ind w:left="0"/>
              <w:jc w:val="center"/>
              <w:rPr>
                <w:sz w:val="21"/>
              </w:rPr>
            </w:pPr>
          </w:p>
        </w:tc>
        <w:tc>
          <w:tcPr>
            <w:tcW w:w="239" w:type="pct"/>
            <w:tcBorders>
              <w:bottom w:val="single" w:sz="4" w:space="0" w:color="auto"/>
            </w:tcBorders>
            <w:vAlign w:val="center"/>
          </w:tcPr>
          <w:p w:rsidR="00433279" w:rsidRPr="00AF2E98" w:rsidRDefault="00433279" w:rsidP="00C90146">
            <w:pPr>
              <w:pStyle w:val="TX-TableText"/>
              <w:ind w:left="0"/>
              <w:jc w:val="center"/>
              <w:rPr>
                <w:sz w:val="21"/>
              </w:rPr>
            </w:pPr>
          </w:p>
        </w:tc>
        <w:tc>
          <w:tcPr>
            <w:tcW w:w="239" w:type="pct"/>
            <w:tcBorders>
              <w:bottom w:val="single" w:sz="4" w:space="0" w:color="auto"/>
            </w:tcBorders>
            <w:vAlign w:val="center"/>
          </w:tcPr>
          <w:p w:rsidR="00433279" w:rsidRPr="00AF2E98" w:rsidRDefault="00433279" w:rsidP="00C90146">
            <w:pPr>
              <w:pStyle w:val="TX-TableText"/>
              <w:ind w:left="0"/>
              <w:jc w:val="center"/>
              <w:rPr>
                <w:sz w:val="21"/>
              </w:rPr>
            </w:pPr>
          </w:p>
        </w:tc>
        <w:tc>
          <w:tcPr>
            <w:tcW w:w="1851" w:type="pct"/>
            <w:tcBorders>
              <w:bottom w:val="single" w:sz="4" w:space="0" w:color="auto"/>
            </w:tcBorders>
          </w:tcPr>
          <w:p w:rsidR="00433279" w:rsidRPr="00AF2E98" w:rsidRDefault="00433279" w:rsidP="00C90146">
            <w:pPr>
              <w:pStyle w:val="TX-TableText"/>
              <w:ind w:left="0"/>
              <w:rPr>
                <w:sz w:val="21"/>
              </w:rPr>
            </w:pPr>
          </w:p>
        </w:tc>
      </w:tr>
      <w:tr w:rsidR="006620DD" w:rsidRPr="00AF2E98" w:rsidTr="006620DD">
        <w:trPr>
          <w:cantSplit/>
        </w:trPr>
        <w:tc>
          <w:tcPr>
            <w:tcW w:w="795" w:type="pct"/>
            <w:shd w:val="clear" w:color="auto" w:fill="BFBFBF" w:themeFill="background1" w:themeFillShade="BF"/>
            <w:vAlign w:val="center"/>
          </w:tcPr>
          <w:p w:rsidR="00433279" w:rsidRDefault="00433279" w:rsidP="00C90146">
            <w:pPr>
              <w:pStyle w:val="TH-TableHeading"/>
              <w:jc w:val="left"/>
            </w:pPr>
            <w:r w:rsidRPr="00AF2E98">
              <w:t>Regulatory Review History</w:t>
            </w:r>
          </w:p>
        </w:tc>
        <w:tc>
          <w:tcPr>
            <w:tcW w:w="1638" w:type="pct"/>
            <w:tcBorders>
              <w:bottom w:val="single" w:sz="4" w:space="0" w:color="auto"/>
            </w:tcBorders>
            <w:vAlign w:val="center"/>
          </w:tcPr>
          <w:p w:rsidR="00433279" w:rsidRPr="00AF2E98" w:rsidRDefault="00433279" w:rsidP="00C90146">
            <w:pPr>
              <w:pStyle w:val="TX-TableText"/>
              <w:ind w:left="0"/>
              <w:rPr>
                <w:snapToGrid w:val="0"/>
              </w:rPr>
            </w:pPr>
            <w:r w:rsidRPr="00AF2E98">
              <w:rPr>
                <w:snapToGrid w:val="0"/>
              </w:rPr>
              <w:t>An up-to-date Regulatory Review History Form is present.</w:t>
            </w:r>
          </w:p>
        </w:tc>
        <w:tc>
          <w:tcPr>
            <w:tcW w:w="239" w:type="pct"/>
            <w:tcBorders>
              <w:bottom w:val="single" w:sz="4" w:space="0" w:color="auto"/>
            </w:tcBorders>
            <w:vAlign w:val="center"/>
          </w:tcPr>
          <w:p w:rsidR="00433279" w:rsidRPr="00AF2E98" w:rsidRDefault="00433279" w:rsidP="00C90146">
            <w:pPr>
              <w:pStyle w:val="TX-TableText"/>
              <w:ind w:left="0"/>
              <w:jc w:val="center"/>
              <w:rPr>
                <w:sz w:val="21"/>
              </w:rPr>
            </w:pPr>
          </w:p>
        </w:tc>
        <w:tc>
          <w:tcPr>
            <w:tcW w:w="239" w:type="pct"/>
            <w:tcBorders>
              <w:bottom w:val="single" w:sz="4" w:space="0" w:color="auto"/>
            </w:tcBorders>
            <w:vAlign w:val="center"/>
          </w:tcPr>
          <w:p w:rsidR="00433279" w:rsidRPr="00AF2E98" w:rsidRDefault="00433279" w:rsidP="00C90146">
            <w:pPr>
              <w:pStyle w:val="TX-TableText"/>
              <w:ind w:left="0"/>
              <w:jc w:val="center"/>
              <w:rPr>
                <w:sz w:val="21"/>
              </w:rPr>
            </w:pPr>
          </w:p>
        </w:tc>
        <w:tc>
          <w:tcPr>
            <w:tcW w:w="239" w:type="pct"/>
            <w:tcBorders>
              <w:bottom w:val="single" w:sz="4" w:space="0" w:color="auto"/>
            </w:tcBorders>
            <w:vAlign w:val="center"/>
          </w:tcPr>
          <w:p w:rsidR="00433279" w:rsidRPr="00AF2E98" w:rsidRDefault="00433279" w:rsidP="00C90146">
            <w:pPr>
              <w:pStyle w:val="TX-TableText"/>
              <w:ind w:left="0"/>
              <w:jc w:val="center"/>
              <w:rPr>
                <w:sz w:val="21"/>
              </w:rPr>
            </w:pPr>
          </w:p>
        </w:tc>
        <w:tc>
          <w:tcPr>
            <w:tcW w:w="1851" w:type="pct"/>
            <w:tcBorders>
              <w:bottom w:val="single" w:sz="4" w:space="0" w:color="auto"/>
            </w:tcBorders>
          </w:tcPr>
          <w:p w:rsidR="00433279" w:rsidRPr="00AF2E98" w:rsidRDefault="00433279" w:rsidP="00C90146">
            <w:pPr>
              <w:pStyle w:val="TX-TableText"/>
              <w:ind w:left="0"/>
              <w:rPr>
                <w:sz w:val="21"/>
              </w:rPr>
            </w:pPr>
          </w:p>
        </w:tc>
      </w:tr>
      <w:tr w:rsidR="006620DD" w:rsidRPr="00AF2E98" w:rsidTr="006620DD">
        <w:trPr>
          <w:cantSplit/>
        </w:trPr>
        <w:tc>
          <w:tcPr>
            <w:tcW w:w="795" w:type="pct"/>
            <w:vMerge w:val="restart"/>
            <w:shd w:val="clear" w:color="auto" w:fill="BFBFBF" w:themeFill="background1" w:themeFillShade="BF"/>
            <w:vAlign w:val="center"/>
          </w:tcPr>
          <w:p w:rsidR="00433279" w:rsidRPr="00AF2E98" w:rsidRDefault="00433279" w:rsidP="00C90146">
            <w:pPr>
              <w:pStyle w:val="TH-TableHeading"/>
              <w:jc w:val="left"/>
            </w:pPr>
            <w:r w:rsidRPr="00AF2E98">
              <w:t>Final Reports</w:t>
            </w:r>
          </w:p>
        </w:tc>
        <w:tc>
          <w:tcPr>
            <w:tcW w:w="1638" w:type="pct"/>
            <w:tcBorders>
              <w:bottom w:val="single" w:sz="4" w:space="0" w:color="auto"/>
            </w:tcBorders>
            <w:vAlign w:val="center"/>
          </w:tcPr>
          <w:p w:rsidR="00433279" w:rsidRPr="00AF2E98" w:rsidRDefault="00433279" w:rsidP="00C90146">
            <w:pPr>
              <w:pStyle w:val="TX-TableText"/>
              <w:ind w:left="0"/>
              <w:rPr>
                <w:snapToGrid w:val="0"/>
              </w:rPr>
            </w:pPr>
            <w:r w:rsidRPr="00AF2E98">
              <w:rPr>
                <w:snapToGrid w:val="0"/>
              </w:rPr>
              <w:t>The Final Report to the IRB is present (if</w:t>
            </w:r>
            <w:r w:rsidR="003D683C">
              <w:rPr>
                <w:snapToGrid w:val="0"/>
              </w:rPr>
              <w:t> </w:t>
            </w:r>
            <w:r w:rsidRPr="00AF2E98">
              <w:rPr>
                <w:snapToGrid w:val="0"/>
              </w:rPr>
              <w:t>applicable).</w:t>
            </w:r>
          </w:p>
        </w:tc>
        <w:tc>
          <w:tcPr>
            <w:tcW w:w="239" w:type="pct"/>
            <w:tcBorders>
              <w:bottom w:val="single" w:sz="4" w:space="0" w:color="auto"/>
            </w:tcBorders>
            <w:vAlign w:val="center"/>
          </w:tcPr>
          <w:p w:rsidR="00433279" w:rsidRPr="00AF2E98" w:rsidRDefault="00433279" w:rsidP="00C90146">
            <w:pPr>
              <w:pStyle w:val="TX-TableText"/>
              <w:ind w:left="0"/>
              <w:jc w:val="center"/>
              <w:rPr>
                <w:sz w:val="21"/>
              </w:rPr>
            </w:pPr>
          </w:p>
        </w:tc>
        <w:tc>
          <w:tcPr>
            <w:tcW w:w="239" w:type="pct"/>
            <w:tcBorders>
              <w:bottom w:val="single" w:sz="4" w:space="0" w:color="auto"/>
            </w:tcBorders>
            <w:vAlign w:val="center"/>
          </w:tcPr>
          <w:p w:rsidR="00433279" w:rsidRPr="00AF2E98" w:rsidRDefault="00433279" w:rsidP="00C90146">
            <w:pPr>
              <w:pStyle w:val="TX-TableText"/>
              <w:ind w:left="0"/>
              <w:jc w:val="center"/>
              <w:rPr>
                <w:sz w:val="21"/>
              </w:rPr>
            </w:pPr>
          </w:p>
        </w:tc>
        <w:tc>
          <w:tcPr>
            <w:tcW w:w="239" w:type="pct"/>
            <w:tcBorders>
              <w:bottom w:val="single" w:sz="4" w:space="0" w:color="auto"/>
            </w:tcBorders>
            <w:vAlign w:val="center"/>
          </w:tcPr>
          <w:p w:rsidR="00433279" w:rsidRPr="00AF2E98" w:rsidRDefault="00433279" w:rsidP="00C90146">
            <w:pPr>
              <w:pStyle w:val="TX-TableText"/>
              <w:ind w:left="0"/>
              <w:jc w:val="center"/>
              <w:rPr>
                <w:sz w:val="21"/>
              </w:rPr>
            </w:pPr>
          </w:p>
        </w:tc>
        <w:tc>
          <w:tcPr>
            <w:tcW w:w="1851" w:type="pct"/>
            <w:tcBorders>
              <w:bottom w:val="single" w:sz="4" w:space="0" w:color="auto"/>
            </w:tcBorders>
          </w:tcPr>
          <w:p w:rsidR="00433279" w:rsidRPr="00AF2E98" w:rsidRDefault="00433279" w:rsidP="00C90146">
            <w:pPr>
              <w:pStyle w:val="TX-TableText"/>
              <w:ind w:left="0"/>
              <w:rPr>
                <w:sz w:val="21"/>
              </w:rPr>
            </w:pPr>
          </w:p>
        </w:tc>
      </w:tr>
      <w:tr w:rsidR="006620DD" w:rsidRPr="00AF2E98" w:rsidTr="006620DD">
        <w:trPr>
          <w:cantSplit/>
        </w:trPr>
        <w:tc>
          <w:tcPr>
            <w:tcW w:w="795" w:type="pct"/>
            <w:vMerge/>
            <w:shd w:val="clear" w:color="auto" w:fill="BFBFBF" w:themeFill="background1" w:themeFillShade="BF"/>
            <w:vAlign w:val="center"/>
          </w:tcPr>
          <w:p w:rsidR="00433279" w:rsidRPr="00AF2E98" w:rsidRDefault="00433279" w:rsidP="00C90146">
            <w:pPr>
              <w:pStyle w:val="TH-TableHeading"/>
              <w:jc w:val="left"/>
            </w:pPr>
          </w:p>
        </w:tc>
        <w:tc>
          <w:tcPr>
            <w:tcW w:w="1638" w:type="pct"/>
            <w:tcBorders>
              <w:bottom w:val="single" w:sz="4" w:space="0" w:color="auto"/>
            </w:tcBorders>
            <w:vAlign w:val="center"/>
          </w:tcPr>
          <w:p w:rsidR="00433279" w:rsidRPr="00AF2E98" w:rsidRDefault="00433279" w:rsidP="00C90146">
            <w:pPr>
              <w:pStyle w:val="TX-TableText"/>
              <w:ind w:left="0"/>
              <w:rPr>
                <w:snapToGrid w:val="0"/>
              </w:rPr>
            </w:pPr>
            <w:r w:rsidRPr="00AF2E98">
              <w:rPr>
                <w:snapToGrid w:val="0"/>
              </w:rPr>
              <w:t>The Final Report to the sponsor is present (if</w:t>
            </w:r>
            <w:r w:rsidR="003D683C">
              <w:rPr>
                <w:snapToGrid w:val="0"/>
              </w:rPr>
              <w:t> </w:t>
            </w:r>
            <w:r w:rsidRPr="00AF2E98">
              <w:rPr>
                <w:snapToGrid w:val="0"/>
              </w:rPr>
              <w:t>applicable).</w:t>
            </w:r>
          </w:p>
        </w:tc>
        <w:tc>
          <w:tcPr>
            <w:tcW w:w="239" w:type="pct"/>
            <w:tcBorders>
              <w:bottom w:val="single" w:sz="4" w:space="0" w:color="auto"/>
            </w:tcBorders>
            <w:vAlign w:val="center"/>
          </w:tcPr>
          <w:p w:rsidR="00433279" w:rsidRPr="00AF2E98" w:rsidRDefault="00433279" w:rsidP="00C90146">
            <w:pPr>
              <w:pStyle w:val="TX-TableText"/>
              <w:ind w:left="0"/>
              <w:jc w:val="center"/>
              <w:rPr>
                <w:sz w:val="21"/>
              </w:rPr>
            </w:pPr>
          </w:p>
        </w:tc>
        <w:tc>
          <w:tcPr>
            <w:tcW w:w="239" w:type="pct"/>
            <w:tcBorders>
              <w:bottom w:val="single" w:sz="4" w:space="0" w:color="auto"/>
            </w:tcBorders>
            <w:vAlign w:val="center"/>
          </w:tcPr>
          <w:p w:rsidR="00433279" w:rsidRPr="00AF2E98" w:rsidRDefault="00433279" w:rsidP="00C90146">
            <w:pPr>
              <w:pStyle w:val="TX-TableText"/>
              <w:ind w:left="0"/>
              <w:jc w:val="center"/>
              <w:rPr>
                <w:sz w:val="21"/>
              </w:rPr>
            </w:pPr>
          </w:p>
        </w:tc>
        <w:tc>
          <w:tcPr>
            <w:tcW w:w="239" w:type="pct"/>
            <w:tcBorders>
              <w:bottom w:val="single" w:sz="4" w:space="0" w:color="auto"/>
            </w:tcBorders>
            <w:vAlign w:val="center"/>
          </w:tcPr>
          <w:p w:rsidR="00433279" w:rsidRPr="00AF2E98" w:rsidRDefault="00433279" w:rsidP="00C90146">
            <w:pPr>
              <w:pStyle w:val="TX-TableText"/>
              <w:ind w:left="0"/>
              <w:jc w:val="center"/>
              <w:rPr>
                <w:sz w:val="21"/>
              </w:rPr>
            </w:pPr>
          </w:p>
        </w:tc>
        <w:tc>
          <w:tcPr>
            <w:tcW w:w="1851" w:type="pct"/>
            <w:tcBorders>
              <w:bottom w:val="single" w:sz="4" w:space="0" w:color="auto"/>
            </w:tcBorders>
          </w:tcPr>
          <w:p w:rsidR="00433279" w:rsidRPr="00AF2E98" w:rsidRDefault="00433279" w:rsidP="00C90146">
            <w:pPr>
              <w:pStyle w:val="TX-TableText"/>
              <w:ind w:left="0"/>
              <w:rPr>
                <w:sz w:val="21"/>
              </w:rPr>
            </w:pPr>
          </w:p>
        </w:tc>
      </w:tr>
      <w:tr w:rsidR="006620DD" w:rsidRPr="00AF2E98" w:rsidTr="006620DD">
        <w:trPr>
          <w:cantSplit/>
        </w:trPr>
        <w:tc>
          <w:tcPr>
            <w:tcW w:w="795" w:type="pct"/>
            <w:shd w:val="clear" w:color="auto" w:fill="BFBFBF" w:themeFill="background1" w:themeFillShade="BF"/>
            <w:vAlign w:val="center"/>
          </w:tcPr>
          <w:p w:rsidR="00433279" w:rsidRPr="00AF2E98" w:rsidRDefault="00433279" w:rsidP="00C90146">
            <w:pPr>
              <w:pStyle w:val="TH-TableHeading"/>
              <w:jc w:val="left"/>
            </w:pPr>
            <w:r w:rsidRPr="00AF2E98">
              <w:t>Notes to File</w:t>
            </w:r>
          </w:p>
        </w:tc>
        <w:tc>
          <w:tcPr>
            <w:tcW w:w="1638" w:type="pct"/>
            <w:tcBorders>
              <w:bottom w:val="single" w:sz="4" w:space="0" w:color="auto"/>
            </w:tcBorders>
            <w:vAlign w:val="center"/>
          </w:tcPr>
          <w:p w:rsidR="00433279" w:rsidRPr="00AF2E98" w:rsidRDefault="00433279" w:rsidP="00C90146">
            <w:pPr>
              <w:pStyle w:val="TX-TableText"/>
              <w:ind w:left="0"/>
              <w:rPr>
                <w:snapToGrid w:val="0"/>
              </w:rPr>
            </w:pPr>
            <w:r w:rsidRPr="00AF2E98">
              <w:rPr>
                <w:snapToGrid w:val="0"/>
              </w:rPr>
              <w:t>Relevant study-specific notes to file/numbered memos are present.</w:t>
            </w:r>
          </w:p>
        </w:tc>
        <w:tc>
          <w:tcPr>
            <w:tcW w:w="239" w:type="pct"/>
            <w:tcBorders>
              <w:bottom w:val="single" w:sz="4" w:space="0" w:color="auto"/>
            </w:tcBorders>
            <w:vAlign w:val="center"/>
          </w:tcPr>
          <w:p w:rsidR="00433279" w:rsidRPr="00AF2E98" w:rsidRDefault="00433279" w:rsidP="00C90146">
            <w:pPr>
              <w:pStyle w:val="TX-TableText"/>
              <w:ind w:left="0"/>
              <w:jc w:val="center"/>
              <w:rPr>
                <w:sz w:val="21"/>
              </w:rPr>
            </w:pPr>
          </w:p>
        </w:tc>
        <w:tc>
          <w:tcPr>
            <w:tcW w:w="239" w:type="pct"/>
            <w:tcBorders>
              <w:bottom w:val="single" w:sz="4" w:space="0" w:color="auto"/>
            </w:tcBorders>
            <w:vAlign w:val="center"/>
          </w:tcPr>
          <w:p w:rsidR="00433279" w:rsidRPr="00AF2E98" w:rsidRDefault="00433279" w:rsidP="00C90146">
            <w:pPr>
              <w:pStyle w:val="TX-TableText"/>
              <w:ind w:left="0"/>
              <w:jc w:val="center"/>
              <w:rPr>
                <w:sz w:val="21"/>
              </w:rPr>
            </w:pPr>
          </w:p>
        </w:tc>
        <w:tc>
          <w:tcPr>
            <w:tcW w:w="239" w:type="pct"/>
            <w:tcBorders>
              <w:bottom w:val="single" w:sz="4" w:space="0" w:color="auto"/>
            </w:tcBorders>
            <w:vAlign w:val="center"/>
          </w:tcPr>
          <w:p w:rsidR="00433279" w:rsidRPr="00AF2E98" w:rsidRDefault="00433279" w:rsidP="00C90146">
            <w:pPr>
              <w:pStyle w:val="TX-TableText"/>
              <w:ind w:left="0"/>
              <w:jc w:val="center"/>
              <w:rPr>
                <w:sz w:val="21"/>
              </w:rPr>
            </w:pPr>
          </w:p>
        </w:tc>
        <w:tc>
          <w:tcPr>
            <w:tcW w:w="1851" w:type="pct"/>
            <w:tcBorders>
              <w:bottom w:val="single" w:sz="4" w:space="0" w:color="auto"/>
            </w:tcBorders>
          </w:tcPr>
          <w:p w:rsidR="00433279" w:rsidRPr="00AF2E98" w:rsidRDefault="00433279" w:rsidP="00C90146">
            <w:pPr>
              <w:pStyle w:val="TX-TableText"/>
              <w:ind w:left="0"/>
              <w:rPr>
                <w:sz w:val="21"/>
              </w:rPr>
            </w:pPr>
          </w:p>
        </w:tc>
      </w:tr>
      <w:tr w:rsidR="006620DD" w:rsidRPr="00AF2E98" w:rsidTr="006620DD">
        <w:trPr>
          <w:cantSplit/>
        </w:trPr>
        <w:tc>
          <w:tcPr>
            <w:tcW w:w="795" w:type="pct"/>
            <w:shd w:val="clear" w:color="auto" w:fill="BFBFBF" w:themeFill="background1" w:themeFillShade="BF"/>
            <w:vAlign w:val="center"/>
          </w:tcPr>
          <w:p w:rsidR="00433279" w:rsidRPr="00AF2E98" w:rsidRDefault="00433279" w:rsidP="00C90146">
            <w:pPr>
              <w:pStyle w:val="TH-TableHeading"/>
              <w:jc w:val="left"/>
            </w:pPr>
            <w:r w:rsidRPr="00AF2E98">
              <w:t>Delegation of Responsibilities Log</w:t>
            </w:r>
          </w:p>
        </w:tc>
        <w:tc>
          <w:tcPr>
            <w:tcW w:w="1638" w:type="pct"/>
            <w:tcBorders>
              <w:bottom w:val="single" w:sz="4" w:space="0" w:color="auto"/>
            </w:tcBorders>
            <w:vAlign w:val="center"/>
          </w:tcPr>
          <w:p w:rsidR="00433279" w:rsidRPr="00AF2E98" w:rsidRDefault="00433279" w:rsidP="00C90146">
            <w:pPr>
              <w:pStyle w:val="TX-TableText"/>
              <w:ind w:left="0"/>
              <w:rPr>
                <w:snapToGrid w:val="0"/>
              </w:rPr>
            </w:pPr>
            <w:r w:rsidRPr="00AF2E98">
              <w:rPr>
                <w:snapToGrid w:val="0"/>
              </w:rPr>
              <w:t>The Delegation of Responsibilities Log is present and current for all individuals authorized to make entries in study records or participate in protocol execution.</w:t>
            </w:r>
          </w:p>
        </w:tc>
        <w:tc>
          <w:tcPr>
            <w:tcW w:w="239" w:type="pct"/>
            <w:tcBorders>
              <w:bottom w:val="single" w:sz="4" w:space="0" w:color="auto"/>
            </w:tcBorders>
            <w:vAlign w:val="center"/>
          </w:tcPr>
          <w:p w:rsidR="00433279" w:rsidRPr="00AF2E98" w:rsidRDefault="00433279" w:rsidP="00C90146">
            <w:pPr>
              <w:pStyle w:val="TX-TableText"/>
              <w:ind w:left="0"/>
              <w:jc w:val="center"/>
              <w:rPr>
                <w:sz w:val="21"/>
              </w:rPr>
            </w:pPr>
          </w:p>
        </w:tc>
        <w:tc>
          <w:tcPr>
            <w:tcW w:w="239" w:type="pct"/>
            <w:tcBorders>
              <w:bottom w:val="single" w:sz="4" w:space="0" w:color="auto"/>
            </w:tcBorders>
            <w:vAlign w:val="center"/>
          </w:tcPr>
          <w:p w:rsidR="00433279" w:rsidRPr="00AF2E98" w:rsidRDefault="00433279" w:rsidP="00C90146">
            <w:pPr>
              <w:pStyle w:val="TX-TableText"/>
              <w:ind w:left="0"/>
              <w:jc w:val="center"/>
              <w:rPr>
                <w:sz w:val="21"/>
              </w:rPr>
            </w:pPr>
          </w:p>
        </w:tc>
        <w:tc>
          <w:tcPr>
            <w:tcW w:w="239" w:type="pct"/>
            <w:tcBorders>
              <w:bottom w:val="single" w:sz="4" w:space="0" w:color="auto"/>
            </w:tcBorders>
            <w:vAlign w:val="center"/>
          </w:tcPr>
          <w:p w:rsidR="00433279" w:rsidRPr="00AF2E98" w:rsidRDefault="00433279" w:rsidP="00C90146">
            <w:pPr>
              <w:pStyle w:val="TX-TableText"/>
              <w:ind w:left="0"/>
              <w:jc w:val="center"/>
              <w:rPr>
                <w:sz w:val="21"/>
              </w:rPr>
            </w:pPr>
          </w:p>
        </w:tc>
        <w:tc>
          <w:tcPr>
            <w:tcW w:w="1851" w:type="pct"/>
            <w:tcBorders>
              <w:bottom w:val="single" w:sz="4" w:space="0" w:color="auto"/>
            </w:tcBorders>
          </w:tcPr>
          <w:p w:rsidR="00433279" w:rsidRPr="00AF2E98" w:rsidRDefault="00433279" w:rsidP="00C90146">
            <w:pPr>
              <w:pStyle w:val="TX-TableText"/>
              <w:ind w:left="0"/>
              <w:rPr>
                <w:sz w:val="21"/>
              </w:rPr>
            </w:pPr>
          </w:p>
        </w:tc>
      </w:tr>
      <w:tr w:rsidR="006620DD" w:rsidRPr="00AF2E98" w:rsidTr="006620DD">
        <w:trPr>
          <w:cantSplit/>
        </w:trPr>
        <w:tc>
          <w:tcPr>
            <w:tcW w:w="795" w:type="pct"/>
            <w:vMerge w:val="restart"/>
            <w:shd w:val="clear" w:color="auto" w:fill="BFBFBF" w:themeFill="background1" w:themeFillShade="BF"/>
            <w:vAlign w:val="center"/>
          </w:tcPr>
          <w:p w:rsidR="00433279" w:rsidRPr="00AF2E98" w:rsidRDefault="00433279" w:rsidP="00C90146">
            <w:pPr>
              <w:pStyle w:val="TH-TableHeading"/>
              <w:keepNext/>
              <w:jc w:val="left"/>
            </w:pPr>
            <w:r w:rsidRPr="00AF2E98">
              <w:lastRenderedPageBreak/>
              <w:t>Training: Clinical Research and Study</w:t>
            </w:r>
            <w:r>
              <w:t>-</w:t>
            </w:r>
            <w:r w:rsidRPr="00AF2E98">
              <w:t>Specific</w:t>
            </w:r>
          </w:p>
        </w:tc>
        <w:tc>
          <w:tcPr>
            <w:tcW w:w="1638" w:type="pct"/>
            <w:tcBorders>
              <w:bottom w:val="single" w:sz="4" w:space="0" w:color="auto"/>
            </w:tcBorders>
            <w:vAlign w:val="center"/>
          </w:tcPr>
          <w:p w:rsidR="00433279" w:rsidRPr="00AF2E98" w:rsidRDefault="00433279" w:rsidP="00C90146">
            <w:pPr>
              <w:pStyle w:val="TX-TableText"/>
              <w:keepNext/>
              <w:ind w:left="0"/>
              <w:rPr>
                <w:snapToGrid w:val="0"/>
              </w:rPr>
            </w:pPr>
            <w:r w:rsidRPr="00AF2E98">
              <w:rPr>
                <w:snapToGrid w:val="0"/>
              </w:rPr>
              <w:t>Documentation of Human Subjects Protection Training for all relevant personnel is present and complete.</w:t>
            </w:r>
          </w:p>
        </w:tc>
        <w:tc>
          <w:tcPr>
            <w:tcW w:w="239" w:type="pct"/>
            <w:tcBorders>
              <w:bottom w:val="single" w:sz="4" w:space="0" w:color="auto"/>
            </w:tcBorders>
            <w:vAlign w:val="center"/>
          </w:tcPr>
          <w:p w:rsidR="00433279" w:rsidRPr="00AF2E98" w:rsidRDefault="00433279" w:rsidP="00C90146">
            <w:pPr>
              <w:pStyle w:val="TX-TableText"/>
              <w:keepNext/>
              <w:ind w:left="0"/>
              <w:jc w:val="center"/>
              <w:rPr>
                <w:sz w:val="21"/>
              </w:rPr>
            </w:pPr>
          </w:p>
        </w:tc>
        <w:tc>
          <w:tcPr>
            <w:tcW w:w="239" w:type="pct"/>
            <w:tcBorders>
              <w:bottom w:val="single" w:sz="4" w:space="0" w:color="auto"/>
            </w:tcBorders>
            <w:vAlign w:val="center"/>
          </w:tcPr>
          <w:p w:rsidR="00433279" w:rsidRPr="00AF2E98" w:rsidRDefault="00433279" w:rsidP="00C90146">
            <w:pPr>
              <w:pStyle w:val="TX-TableText"/>
              <w:keepNext/>
              <w:ind w:left="0"/>
              <w:jc w:val="center"/>
              <w:rPr>
                <w:sz w:val="21"/>
              </w:rPr>
            </w:pPr>
          </w:p>
        </w:tc>
        <w:tc>
          <w:tcPr>
            <w:tcW w:w="239" w:type="pct"/>
            <w:tcBorders>
              <w:bottom w:val="single" w:sz="4" w:space="0" w:color="auto"/>
            </w:tcBorders>
            <w:vAlign w:val="center"/>
          </w:tcPr>
          <w:p w:rsidR="00433279" w:rsidRPr="00AF2E98" w:rsidRDefault="00433279" w:rsidP="00C90146">
            <w:pPr>
              <w:pStyle w:val="TX-TableText"/>
              <w:keepNext/>
              <w:ind w:left="0"/>
              <w:jc w:val="center"/>
              <w:rPr>
                <w:sz w:val="21"/>
              </w:rPr>
            </w:pPr>
          </w:p>
        </w:tc>
        <w:tc>
          <w:tcPr>
            <w:tcW w:w="1851" w:type="pct"/>
            <w:tcBorders>
              <w:bottom w:val="single" w:sz="4" w:space="0" w:color="auto"/>
            </w:tcBorders>
          </w:tcPr>
          <w:p w:rsidR="00433279" w:rsidRPr="00AF2E98" w:rsidRDefault="00433279" w:rsidP="00C90146">
            <w:pPr>
              <w:pStyle w:val="TX-TableText"/>
              <w:keepNext/>
              <w:ind w:left="0"/>
              <w:rPr>
                <w:sz w:val="21"/>
              </w:rPr>
            </w:pPr>
          </w:p>
        </w:tc>
      </w:tr>
      <w:tr w:rsidR="006620DD" w:rsidRPr="00AF2E98" w:rsidTr="006620DD">
        <w:trPr>
          <w:cantSplit/>
        </w:trPr>
        <w:tc>
          <w:tcPr>
            <w:tcW w:w="795" w:type="pct"/>
            <w:vMerge/>
            <w:shd w:val="clear" w:color="auto" w:fill="BFBFBF" w:themeFill="background1" w:themeFillShade="BF"/>
            <w:vAlign w:val="center"/>
          </w:tcPr>
          <w:p w:rsidR="00433279" w:rsidRPr="00AF2E98" w:rsidRDefault="00433279" w:rsidP="00C90146">
            <w:pPr>
              <w:pStyle w:val="TH-TableHeading"/>
              <w:jc w:val="left"/>
            </w:pPr>
          </w:p>
        </w:tc>
        <w:tc>
          <w:tcPr>
            <w:tcW w:w="1638" w:type="pct"/>
            <w:tcBorders>
              <w:bottom w:val="single" w:sz="4" w:space="0" w:color="auto"/>
            </w:tcBorders>
            <w:vAlign w:val="center"/>
          </w:tcPr>
          <w:p w:rsidR="00433279" w:rsidRPr="00AF2E98" w:rsidRDefault="00433279" w:rsidP="00C90146">
            <w:pPr>
              <w:pStyle w:val="TX-TableText"/>
              <w:ind w:left="0"/>
              <w:rPr>
                <w:snapToGrid w:val="0"/>
              </w:rPr>
            </w:pPr>
            <w:r w:rsidRPr="00AF2E98">
              <w:rPr>
                <w:snapToGrid w:val="0"/>
              </w:rPr>
              <w:t>Documentation of study</w:t>
            </w:r>
            <w:r>
              <w:rPr>
                <w:snapToGrid w:val="0"/>
              </w:rPr>
              <w:t>-</w:t>
            </w:r>
            <w:r w:rsidRPr="00AF2E98">
              <w:rPr>
                <w:snapToGrid w:val="0"/>
              </w:rPr>
              <w:t>specific training for all relevant personnel is present and complete</w:t>
            </w:r>
            <w:r>
              <w:rPr>
                <w:snapToGrid w:val="0"/>
              </w:rPr>
              <w:t>.</w:t>
            </w:r>
            <w:r w:rsidR="006B41C3">
              <w:rPr>
                <w:snapToGrid w:val="0"/>
              </w:rPr>
              <w:t xml:space="preserve"> </w:t>
            </w:r>
            <w:r>
              <w:rPr>
                <w:snapToGrid w:val="0"/>
              </w:rPr>
              <w:t>Documentation of calibration is present, if applicable.</w:t>
            </w:r>
          </w:p>
        </w:tc>
        <w:tc>
          <w:tcPr>
            <w:tcW w:w="239" w:type="pct"/>
            <w:tcBorders>
              <w:bottom w:val="single" w:sz="4" w:space="0" w:color="auto"/>
            </w:tcBorders>
            <w:vAlign w:val="center"/>
          </w:tcPr>
          <w:p w:rsidR="00433279" w:rsidRPr="00AF2E98" w:rsidRDefault="00433279" w:rsidP="00C90146">
            <w:pPr>
              <w:pStyle w:val="TX-TableText"/>
              <w:ind w:left="0"/>
              <w:jc w:val="center"/>
              <w:rPr>
                <w:sz w:val="21"/>
              </w:rPr>
            </w:pPr>
          </w:p>
        </w:tc>
        <w:tc>
          <w:tcPr>
            <w:tcW w:w="239" w:type="pct"/>
            <w:tcBorders>
              <w:bottom w:val="single" w:sz="4" w:space="0" w:color="auto"/>
            </w:tcBorders>
            <w:vAlign w:val="center"/>
          </w:tcPr>
          <w:p w:rsidR="00433279" w:rsidRPr="00AF2E98" w:rsidRDefault="00433279" w:rsidP="00C90146">
            <w:pPr>
              <w:pStyle w:val="TX-TableText"/>
              <w:ind w:left="0"/>
              <w:jc w:val="center"/>
              <w:rPr>
                <w:sz w:val="21"/>
              </w:rPr>
            </w:pPr>
          </w:p>
        </w:tc>
        <w:tc>
          <w:tcPr>
            <w:tcW w:w="239" w:type="pct"/>
            <w:tcBorders>
              <w:bottom w:val="single" w:sz="4" w:space="0" w:color="auto"/>
            </w:tcBorders>
            <w:vAlign w:val="center"/>
          </w:tcPr>
          <w:p w:rsidR="00433279" w:rsidRPr="00AF2E98" w:rsidRDefault="00433279" w:rsidP="00C90146">
            <w:pPr>
              <w:pStyle w:val="TX-TableText"/>
              <w:ind w:left="0"/>
              <w:jc w:val="center"/>
              <w:rPr>
                <w:sz w:val="21"/>
              </w:rPr>
            </w:pPr>
          </w:p>
        </w:tc>
        <w:tc>
          <w:tcPr>
            <w:tcW w:w="1851" w:type="pct"/>
            <w:tcBorders>
              <w:bottom w:val="single" w:sz="4" w:space="0" w:color="auto"/>
            </w:tcBorders>
          </w:tcPr>
          <w:p w:rsidR="00433279" w:rsidRPr="00AF2E98" w:rsidRDefault="00433279" w:rsidP="00C90146">
            <w:pPr>
              <w:pStyle w:val="TX-TableText"/>
              <w:ind w:left="0"/>
              <w:rPr>
                <w:sz w:val="21"/>
              </w:rPr>
            </w:pPr>
          </w:p>
        </w:tc>
      </w:tr>
      <w:tr w:rsidR="006620DD" w:rsidRPr="00AF2E98" w:rsidTr="006620DD">
        <w:trPr>
          <w:cantSplit/>
        </w:trPr>
        <w:tc>
          <w:tcPr>
            <w:tcW w:w="795" w:type="pct"/>
            <w:vMerge/>
            <w:shd w:val="clear" w:color="auto" w:fill="BFBFBF" w:themeFill="background1" w:themeFillShade="BF"/>
            <w:vAlign w:val="center"/>
          </w:tcPr>
          <w:p w:rsidR="00433279" w:rsidRPr="00AF2E98" w:rsidRDefault="00433279" w:rsidP="00C90146">
            <w:pPr>
              <w:pStyle w:val="TH-TableHeading"/>
              <w:jc w:val="left"/>
            </w:pPr>
          </w:p>
        </w:tc>
        <w:tc>
          <w:tcPr>
            <w:tcW w:w="1638" w:type="pct"/>
            <w:tcBorders>
              <w:bottom w:val="single" w:sz="4" w:space="0" w:color="auto"/>
            </w:tcBorders>
            <w:vAlign w:val="center"/>
          </w:tcPr>
          <w:p w:rsidR="00433279" w:rsidRPr="00AF2E98" w:rsidRDefault="00433279" w:rsidP="00C90146">
            <w:pPr>
              <w:pStyle w:val="TX-TableText"/>
              <w:ind w:left="0"/>
              <w:rPr>
                <w:snapToGrid w:val="0"/>
              </w:rPr>
            </w:pPr>
            <w:r w:rsidRPr="00AF2E98">
              <w:rPr>
                <w:snapToGrid w:val="0"/>
              </w:rPr>
              <w:t>Documentation of OSHA training is present for individuals shipping specimens.</w:t>
            </w:r>
          </w:p>
        </w:tc>
        <w:tc>
          <w:tcPr>
            <w:tcW w:w="239" w:type="pct"/>
            <w:tcBorders>
              <w:bottom w:val="single" w:sz="4" w:space="0" w:color="auto"/>
            </w:tcBorders>
            <w:vAlign w:val="center"/>
          </w:tcPr>
          <w:p w:rsidR="00433279" w:rsidRPr="00AF2E98" w:rsidRDefault="00433279" w:rsidP="00C90146">
            <w:pPr>
              <w:pStyle w:val="TX-TableText"/>
              <w:ind w:left="0"/>
              <w:jc w:val="center"/>
              <w:rPr>
                <w:sz w:val="21"/>
              </w:rPr>
            </w:pPr>
          </w:p>
        </w:tc>
        <w:tc>
          <w:tcPr>
            <w:tcW w:w="239" w:type="pct"/>
            <w:tcBorders>
              <w:bottom w:val="single" w:sz="4" w:space="0" w:color="auto"/>
            </w:tcBorders>
            <w:vAlign w:val="center"/>
          </w:tcPr>
          <w:p w:rsidR="00433279" w:rsidRPr="00AF2E98" w:rsidRDefault="00433279" w:rsidP="00C90146">
            <w:pPr>
              <w:pStyle w:val="TX-TableText"/>
              <w:ind w:left="0"/>
              <w:jc w:val="center"/>
              <w:rPr>
                <w:sz w:val="21"/>
              </w:rPr>
            </w:pPr>
          </w:p>
        </w:tc>
        <w:tc>
          <w:tcPr>
            <w:tcW w:w="239" w:type="pct"/>
            <w:tcBorders>
              <w:bottom w:val="single" w:sz="4" w:space="0" w:color="auto"/>
            </w:tcBorders>
            <w:vAlign w:val="center"/>
          </w:tcPr>
          <w:p w:rsidR="00433279" w:rsidRPr="00AF2E98" w:rsidRDefault="00433279" w:rsidP="00C90146">
            <w:pPr>
              <w:pStyle w:val="TX-TableText"/>
              <w:ind w:left="0"/>
              <w:jc w:val="center"/>
              <w:rPr>
                <w:sz w:val="21"/>
              </w:rPr>
            </w:pPr>
          </w:p>
        </w:tc>
        <w:tc>
          <w:tcPr>
            <w:tcW w:w="1851" w:type="pct"/>
            <w:tcBorders>
              <w:bottom w:val="single" w:sz="4" w:space="0" w:color="auto"/>
            </w:tcBorders>
          </w:tcPr>
          <w:p w:rsidR="00433279" w:rsidRPr="00AF2E98" w:rsidRDefault="00433279" w:rsidP="00C90146">
            <w:pPr>
              <w:pStyle w:val="TX-TableText"/>
              <w:ind w:left="0"/>
              <w:rPr>
                <w:sz w:val="21"/>
              </w:rPr>
            </w:pPr>
          </w:p>
        </w:tc>
      </w:tr>
      <w:tr w:rsidR="006620DD" w:rsidRPr="00AF2E98" w:rsidTr="006620DD">
        <w:trPr>
          <w:cantSplit/>
        </w:trPr>
        <w:tc>
          <w:tcPr>
            <w:tcW w:w="795" w:type="pct"/>
            <w:shd w:val="clear" w:color="auto" w:fill="BFBFBF" w:themeFill="background1" w:themeFillShade="BF"/>
            <w:vAlign w:val="center"/>
          </w:tcPr>
          <w:p w:rsidR="00433279" w:rsidRPr="00AF2E98" w:rsidRDefault="00433279" w:rsidP="00C90146">
            <w:pPr>
              <w:pStyle w:val="TH-TableHeading"/>
              <w:jc w:val="left"/>
            </w:pPr>
            <w:r w:rsidRPr="00AF2E98">
              <w:t>Subject Code List</w:t>
            </w:r>
          </w:p>
        </w:tc>
        <w:tc>
          <w:tcPr>
            <w:tcW w:w="1638" w:type="pct"/>
            <w:tcBorders>
              <w:bottom w:val="single" w:sz="4" w:space="0" w:color="auto"/>
            </w:tcBorders>
            <w:vAlign w:val="center"/>
          </w:tcPr>
          <w:p w:rsidR="00433279" w:rsidRPr="00AF2E98" w:rsidRDefault="00433279" w:rsidP="00C90146">
            <w:pPr>
              <w:pStyle w:val="TX-TableText"/>
              <w:ind w:left="0"/>
              <w:rPr>
                <w:snapToGrid w:val="0"/>
              </w:rPr>
            </w:pPr>
            <w:r w:rsidRPr="00AF2E98">
              <w:rPr>
                <w:snapToGrid w:val="0"/>
              </w:rPr>
              <w:t>The Subject Code List is present. This is a list that links patient names to subject ID</w:t>
            </w:r>
            <w:r>
              <w:rPr>
                <w:snapToGrid w:val="0"/>
              </w:rPr>
              <w:t>s</w:t>
            </w:r>
            <w:r w:rsidRPr="00AF2E98">
              <w:rPr>
                <w:snapToGrid w:val="0"/>
              </w:rPr>
              <w:t>. (It often exists in a secured location separate from the remainder of the study file.)</w:t>
            </w:r>
          </w:p>
        </w:tc>
        <w:tc>
          <w:tcPr>
            <w:tcW w:w="239" w:type="pct"/>
            <w:tcBorders>
              <w:bottom w:val="single" w:sz="4" w:space="0" w:color="auto"/>
            </w:tcBorders>
            <w:vAlign w:val="center"/>
          </w:tcPr>
          <w:p w:rsidR="00433279" w:rsidRPr="00AF2E98" w:rsidRDefault="00433279" w:rsidP="00C90146">
            <w:pPr>
              <w:pStyle w:val="TX-TableText"/>
              <w:ind w:left="0"/>
              <w:jc w:val="center"/>
              <w:rPr>
                <w:sz w:val="21"/>
              </w:rPr>
            </w:pPr>
          </w:p>
        </w:tc>
        <w:tc>
          <w:tcPr>
            <w:tcW w:w="239" w:type="pct"/>
            <w:tcBorders>
              <w:bottom w:val="single" w:sz="4" w:space="0" w:color="auto"/>
            </w:tcBorders>
            <w:vAlign w:val="center"/>
          </w:tcPr>
          <w:p w:rsidR="00433279" w:rsidRPr="00AF2E98" w:rsidRDefault="00433279" w:rsidP="00C90146">
            <w:pPr>
              <w:pStyle w:val="TX-TableText"/>
              <w:ind w:left="0"/>
              <w:jc w:val="center"/>
              <w:rPr>
                <w:sz w:val="21"/>
              </w:rPr>
            </w:pPr>
          </w:p>
        </w:tc>
        <w:tc>
          <w:tcPr>
            <w:tcW w:w="239" w:type="pct"/>
            <w:tcBorders>
              <w:bottom w:val="single" w:sz="4" w:space="0" w:color="auto"/>
            </w:tcBorders>
            <w:vAlign w:val="center"/>
          </w:tcPr>
          <w:p w:rsidR="00433279" w:rsidRPr="00AF2E98" w:rsidRDefault="00433279" w:rsidP="00C90146">
            <w:pPr>
              <w:pStyle w:val="TX-TableText"/>
              <w:ind w:left="0"/>
              <w:jc w:val="center"/>
              <w:rPr>
                <w:sz w:val="21"/>
              </w:rPr>
            </w:pPr>
          </w:p>
        </w:tc>
        <w:tc>
          <w:tcPr>
            <w:tcW w:w="1851" w:type="pct"/>
            <w:tcBorders>
              <w:bottom w:val="single" w:sz="4" w:space="0" w:color="auto"/>
            </w:tcBorders>
          </w:tcPr>
          <w:p w:rsidR="00433279" w:rsidRPr="00AF2E98" w:rsidRDefault="00433279" w:rsidP="00C90146">
            <w:pPr>
              <w:pStyle w:val="TX-TableText"/>
              <w:ind w:left="0"/>
              <w:rPr>
                <w:sz w:val="21"/>
              </w:rPr>
            </w:pPr>
          </w:p>
        </w:tc>
      </w:tr>
      <w:tr w:rsidR="006620DD" w:rsidRPr="00AF2E98" w:rsidTr="006620DD">
        <w:trPr>
          <w:cantSplit/>
        </w:trPr>
        <w:tc>
          <w:tcPr>
            <w:tcW w:w="795" w:type="pct"/>
            <w:shd w:val="clear" w:color="auto" w:fill="BFBFBF" w:themeFill="background1" w:themeFillShade="BF"/>
            <w:vAlign w:val="center"/>
          </w:tcPr>
          <w:p w:rsidR="00433279" w:rsidRPr="00AF2E98" w:rsidRDefault="00433279" w:rsidP="00C90146">
            <w:pPr>
              <w:pStyle w:val="TH-TableHeading"/>
              <w:jc w:val="left"/>
            </w:pPr>
            <w:r w:rsidRPr="00AF2E98">
              <w:t>Site Screening and Enrollment Log</w:t>
            </w:r>
          </w:p>
        </w:tc>
        <w:tc>
          <w:tcPr>
            <w:tcW w:w="1638" w:type="pct"/>
            <w:tcBorders>
              <w:bottom w:val="single" w:sz="4" w:space="0" w:color="auto"/>
            </w:tcBorders>
            <w:vAlign w:val="center"/>
          </w:tcPr>
          <w:p w:rsidR="00433279" w:rsidRPr="00AF2E98" w:rsidRDefault="00433279" w:rsidP="00C90146">
            <w:pPr>
              <w:pStyle w:val="TX-TableText"/>
              <w:ind w:left="0"/>
              <w:rPr>
                <w:snapToGrid w:val="0"/>
              </w:rPr>
            </w:pPr>
            <w:r w:rsidRPr="00AF2E98">
              <w:rPr>
                <w:snapToGrid w:val="0"/>
              </w:rPr>
              <w:t>The Site Screening and Enrollment Log is present and up-to-date.</w:t>
            </w:r>
          </w:p>
        </w:tc>
        <w:tc>
          <w:tcPr>
            <w:tcW w:w="239" w:type="pct"/>
            <w:tcBorders>
              <w:bottom w:val="single" w:sz="4" w:space="0" w:color="auto"/>
            </w:tcBorders>
            <w:vAlign w:val="center"/>
          </w:tcPr>
          <w:p w:rsidR="00433279" w:rsidRPr="00AF2E98" w:rsidRDefault="00433279" w:rsidP="00C90146">
            <w:pPr>
              <w:pStyle w:val="TX-TableText"/>
              <w:ind w:left="0"/>
              <w:jc w:val="center"/>
              <w:rPr>
                <w:sz w:val="21"/>
              </w:rPr>
            </w:pPr>
          </w:p>
        </w:tc>
        <w:tc>
          <w:tcPr>
            <w:tcW w:w="239" w:type="pct"/>
            <w:tcBorders>
              <w:bottom w:val="single" w:sz="4" w:space="0" w:color="auto"/>
            </w:tcBorders>
            <w:vAlign w:val="center"/>
          </w:tcPr>
          <w:p w:rsidR="00433279" w:rsidRPr="00AF2E98" w:rsidRDefault="00433279" w:rsidP="00C90146">
            <w:pPr>
              <w:pStyle w:val="TX-TableText"/>
              <w:ind w:left="0"/>
              <w:jc w:val="center"/>
              <w:rPr>
                <w:sz w:val="21"/>
              </w:rPr>
            </w:pPr>
          </w:p>
        </w:tc>
        <w:tc>
          <w:tcPr>
            <w:tcW w:w="239" w:type="pct"/>
            <w:tcBorders>
              <w:bottom w:val="single" w:sz="4" w:space="0" w:color="auto"/>
            </w:tcBorders>
            <w:vAlign w:val="center"/>
          </w:tcPr>
          <w:p w:rsidR="00433279" w:rsidRPr="00AF2E98" w:rsidRDefault="00433279" w:rsidP="00C90146">
            <w:pPr>
              <w:pStyle w:val="TX-TableText"/>
              <w:ind w:left="0"/>
              <w:jc w:val="center"/>
              <w:rPr>
                <w:sz w:val="21"/>
              </w:rPr>
            </w:pPr>
          </w:p>
        </w:tc>
        <w:tc>
          <w:tcPr>
            <w:tcW w:w="1851" w:type="pct"/>
            <w:tcBorders>
              <w:bottom w:val="single" w:sz="4" w:space="0" w:color="auto"/>
            </w:tcBorders>
          </w:tcPr>
          <w:p w:rsidR="00433279" w:rsidRPr="00AF2E98" w:rsidRDefault="00433279" w:rsidP="00C90146">
            <w:pPr>
              <w:pStyle w:val="TX-TableText"/>
              <w:ind w:left="0"/>
              <w:rPr>
                <w:sz w:val="21"/>
              </w:rPr>
            </w:pPr>
          </w:p>
        </w:tc>
      </w:tr>
      <w:tr w:rsidR="006620DD" w:rsidRPr="00AF2E98" w:rsidTr="006620DD">
        <w:trPr>
          <w:cantSplit/>
        </w:trPr>
        <w:tc>
          <w:tcPr>
            <w:tcW w:w="795" w:type="pct"/>
            <w:vMerge w:val="restart"/>
            <w:shd w:val="clear" w:color="auto" w:fill="BFBFBF" w:themeFill="background1" w:themeFillShade="BF"/>
            <w:vAlign w:val="center"/>
          </w:tcPr>
          <w:p w:rsidR="00433279" w:rsidRPr="00AF2E98" w:rsidRDefault="00433279" w:rsidP="00C90146">
            <w:pPr>
              <w:pStyle w:val="TH-TableHeading"/>
              <w:jc w:val="left"/>
            </w:pPr>
            <w:r w:rsidRPr="00AF2E98">
              <w:t>Investigational Product</w:t>
            </w:r>
          </w:p>
        </w:tc>
        <w:tc>
          <w:tcPr>
            <w:tcW w:w="1638" w:type="pct"/>
            <w:vAlign w:val="center"/>
          </w:tcPr>
          <w:p w:rsidR="00433279" w:rsidRPr="006620DD" w:rsidRDefault="00433279" w:rsidP="00C90146">
            <w:pPr>
              <w:pStyle w:val="TX-TableText"/>
              <w:ind w:left="0"/>
              <w:rPr>
                <w:snapToGrid w:val="0"/>
              </w:rPr>
            </w:pPr>
            <w:r w:rsidRPr="006620DD">
              <w:rPr>
                <w:snapToGrid w:val="0"/>
              </w:rPr>
              <w:t>Investigational Product Accountability Records are present, accurate, and current. Records reconcile with current IP inventory. (Records must be able to link batch numbers to subjects.)</w:t>
            </w:r>
          </w:p>
        </w:tc>
        <w:tc>
          <w:tcPr>
            <w:tcW w:w="239" w:type="pct"/>
            <w:vAlign w:val="center"/>
          </w:tcPr>
          <w:p w:rsidR="00433279" w:rsidRPr="00AF2E98" w:rsidRDefault="00433279" w:rsidP="00C90146">
            <w:pPr>
              <w:pStyle w:val="TX-TableText"/>
              <w:ind w:left="0"/>
              <w:jc w:val="center"/>
              <w:rPr>
                <w:sz w:val="21"/>
              </w:rPr>
            </w:pPr>
          </w:p>
        </w:tc>
        <w:tc>
          <w:tcPr>
            <w:tcW w:w="239" w:type="pct"/>
            <w:vAlign w:val="center"/>
          </w:tcPr>
          <w:p w:rsidR="00433279" w:rsidRPr="00AF2E98" w:rsidRDefault="00433279" w:rsidP="00C90146">
            <w:pPr>
              <w:pStyle w:val="TX-TableText"/>
              <w:ind w:left="0"/>
              <w:jc w:val="center"/>
              <w:rPr>
                <w:sz w:val="21"/>
              </w:rPr>
            </w:pPr>
          </w:p>
        </w:tc>
        <w:tc>
          <w:tcPr>
            <w:tcW w:w="239" w:type="pct"/>
            <w:vAlign w:val="center"/>
          </w:tcPr>
          <w:p w:rsidR="00433279" w:rsidRPr="00AF2E98" w:rsidRDefault="00433279" w:rsidP="00C90146">
            <w:pPr>
              <w:pStyle w:val="TX-TableText"/>
              <w:ind w:left="0"/>
              <w:jc w:val="center"/>
              <w:rPr>
                <w:sz w:val="21"/>
              </w:rPr>
            </w:pPr>
          </w:p>
        </w:tc>
        <w:tc>
          <w:tcPr>
            <w:tcW w:w="1851" w:type="pct"/>
          </w:tcPr>
          <w:p w:rsidR="00433279" w:rsidRPr="00AF2E98" w:rsidRDefault="00433279" w:rsidP="00C90146">
            <w:pPr>
              <w:pStyle w:val="TX-TableText"/>
              <w:ind w:left="0"/>
              <w:rPr>
                <w:sz w:val="21"/>
              </w:rPr>
            </w:pPr>
          </w:p>
        </w:tc>
      </w:tr>
      <w:tr w:rsidR="006620DD" w:rsidRPr="00AF2E98" w:rsidTr="006620DD">
        <w:trPr>
          <w:cantSplit/>
        </w:trPr>
        <w:tc>
          <w:tcPr>
            <w:tcW w:w="795" w:type="pct"/>
            <w:vMerge/>
            <w:shd w:val="clear" w:color="auto" w:fill="BFBFBF" w:themeFill="background1" w:themeFillShade="BF"/>
            <w:vAlign w:val="center"/>
          </w:tcPr>
          <w:p w:rsidR="00433279" w:rsidRPr="00AF2E98" w:rsidRDefault="00433279" w:rsidP="00C90146">
            <w:pPr>
              <w:pStyle w:val="TH-TableHeading"/>
              <w:jc w:val="left"/>
            </w:pPr>
          </w:p>
        </w:tc>
        <w:tc>
          <w:tcPr>
            <w:tcW w:w="1638" w:type="pct"/>
            <w:vAlign w:val="center"/>
          </w:tcPr>
          <w:p w:rsidR="00433279" w:rsidRPr="00AF2E98" w:rsidRDefault="00433279" w:rsidP="00C90146">
            <w:pPr>
              <w:pStyle w:val="TX-TableText"/>
              <w:ind w:left="0"/>
              <w:rPr>
                <w:snapToGrid w:val="0"/>
              </w:rPr>
            </w:pPr>
            <w:r w:rsidRPr="00AF2E98">
              <w:rPr>
                <w:snapToGrid w:val="0"/>
              </w:rPr>
              <w:t>Instructions (protocol-specific MOP) for the storage, mixing, and handling of Investigational Product are present, or their location is specified and easily accessible.</w:t>
            </w:r>
          </w:p>
        </w:tc>
        <w:tc>
          <w:tcPr>
            <w:tcW w:w="239" w:type="pct"/>
            <w:vAlign w:val="center"/>
          </w:tcPr>
          <w:p w:rsidR="00433279" w:rsidRPr="00AF2E98" w:rsidRDefault="00433279" w:rsidP="00C90146">
            <w:pPr>
              <w:pStyle w:val="TX-TableText"/>
              <w:ind w:left="0"/>
              <w:jc w:val="center"/>
              <w:rPr>
                <w:sz w:val="21"/>
              </w:rPr>
            </w:pPr>
          </w:p>
        </w:tc>
        <w:tc>
          <w:tcPr>
            <w:tcW w:w="239" w:type="pct"/>
            <w:vAlign w:val="center"/>
          </w:tcPr>
          <w:p w:rsidR="00433279" w:rsidRPr="00AF2E98" w:rsidRDefault="00433279" w:rsidP="00C90146">
            <w:pPr>
              <w:pStyle w:val="TX-TableText"/>
              <w:ind w:left="0"/>
              <w:jc w:val="center"/>
              <w:rPr>
                <w:sz w:val="21"/>
              </w:rPr>
            </w:pPr>
          </w:p>
        </w:tc>
        <w:tc>
          <w:tcPr>
            <w:tcW w:w="239" w:type="pct"/>
            <w:vAlign w:val="center"/>
          </w:tcPr>
          <w:p w:rsidR="00433279" w:rsidRPr="00AF2E98" w:rsidRDefault="00433279" w:rsidP="00C90146">
            <w:pPr>
              <w:pStyle w:val="TX-TableText"/>
              <w:ind w:left="0"/>
              <w:jc w:val="center"/>
              <w:rPr>
                <w:sz w:val="21"/>
              </w:rPr>
            </w:pPr>
          </w:p>
        </w:tc>
        <w:tc>
          <w:tcPr>
            <w:tcW w:w="1851" w:type="pct"/>
          </w:tcPr>
          <w:p w:rsidR="00433279" w:rsidRPr="00AF2E98" w:rsidRDefault="00433279" w:rsidP="00C90146">
            <w:pPr>
              <w:pStyle w:val="TX-TableText"/>
              <w:ind w:left="0"/>
              <w:rPr>
                <w:sz w:val="21"/>
              </w:rPr>
            </w:pPr>
          </w:p>
        </w:tc>
      </w:tr>
      <w:tr w:rsidR="006620DD" w:rsidRPr="00AF2E98" w:rsidTr="006620DD">
        <w:trPr>
          <w:cantSplit/>
        </w:trPr>
        <w:tc>
          <w:tcPr>
            <w:tcW w:w="795" w:type="pct"/>
            <w:vMerge/>
            <w:shd w:val="clear" w:color="auto" w:fill="BFBFBF" w:themeFill="background1" w:themeFillShade="BF"/>
            <w:vAlign w:val="center"/>
          </w:tcPr>
          <w:p w:rsidR="00433279" w:rsidRPr="00AF2E98" w:rsidRDefault="00433279" w:rsidP="00C90146">
            <w:pPr>
              <w:pStyle w:val="TH-TableHeading"/>
              <w:jc w:val="left"/>
            </w:pPr>
          </w:p>
        </w:tc>
        <w:tc>
          <w:tcPr>
            <w:tcW w:w="1638" w:type="pct"/>
            <w:vAlign w:val="center"/>
          </w:tcPr>
          <w:p w:rsidR="00433279" w:rsidRPr="00AF2E98" w:rsidRDefault="00433279" w:rsidP="00C90146">
            <w:pPr>
              <w:pStyle w:val="TX-TableText"/>
              <w:ind w:left="0"/>
              <w:rPr>
                <w:snapToGrid w:val="0"/>
              </w:rPr>
            </w:pPr>
            <w:r w:rsidRPr="00AF2E98">
              <w:rPr>
                <w:snapToGrid w:val="0"/>
              </w:rPr>
              <w:t xml:space="preserve">Shipping </w:t>
            </w:r>
            <w:r>
              <w:rPr>
                <w:snapToGrid w:val="0"/>
              </w:rPr>
              <w:t>r</w:t>
            </w:r>
            <w:r w:rsidRPr="00AF2E98">
              <w:rPr>
                <w:snapToGrid w:val="0"/>
              </w:rPr>
              <w:t>ecords for Investigational Product documenting the receipt date, quantity, and lot numbers of all test articles (if open-label study) are present and current.</w:t>
            </w:r>
          </w:p>
        </w:tc>
        <w:tc>
          <w:tcPr>
            <w:tcW w:w="239" w:type="pct"/>
            <w:vAlign w:val="center"/>
          </w:tcPr>
          <w:p w:rsidR="00433279" w:rsidRPr="00AF2E98" w:rsidRDefault="00433279" w:rsidP="00C90146">
            <w:pPr>
              <w:pStyle w:val="TX-TableText"/>
              <w:ind w:left="0"/>
              <w:jc w:val="center"/>
              <w:rPr>
                <w:sz w:val="21"/>
              </w:rPr>
            </w:pPr>
          </w:p>
        </w:tc>
        <w:tc>
          <w:tcPr>
            <w:tcW w:w="239" w:type="pct"/>
            <w:vAlign w:val="center"/>
          </w:tcPr>
          <w:p w:rsidR="00433279" w:rsidRPr="00AF2E98" w:rsidRDefault="00433279" w:rsidP="00C90146">
            <w:pPr>
              <w:pStyle w:val="TX-TableText"/>
              <w:ind w:left="0"/>
              <w:jc w:val="center"/>
              <w:rPr>
                <w:sz w:val="21"/>
              </w:rPr>
            </w:pPr>
          </w:p>
        </w:tc>
        <w:tc>
          <w:tcPr>
            <w:tcW w:w="239" w:type="pct"/>
            <w:vAlign w:val="center"/>
          </w:tcPr>
          <w:p w:rsidR="00433279" w:rsidRPr="00AF2E98" w:rsidRDefault="00433279" w:rsidP="00C90146">
            <w:pPr>
              <w:pStyle w:val="TX-TableText"/>
              <w:ind w:left="0"/>
              <w:jc w:val="center"/>
              <w:rPr>
                <w:sz w:val="21"/>
              </w:rPr>
            </w:pPr>
          </w:p>
        </w:tc>
        <w:tc>
          <w:tcPr>
            <w:tcW w:w="1851" w:type="pct"/>
          </w:tcPr>
          <w:p w:rsidR="00433279" w:rsidRPr="00AF2E98" w:rsidRDefault="00433279" w:rsidP="00C90146">
            <w:pPr>
              <w:pStyle w:val="TX-TableText"/>
              <w:ind w:left="0"/>
              <w:rPr>
                <w:sz w:val="21"/>
              </w:rPr>
            </w:pPr>
          </w:p>
        </w:tc>
      </w:tr>
      <w:tr w:rsidR="006620DD" w:rsidRPr="00AF2E98" w:rsidTr="006620DD">
        <w:trPr>
          <w:cantSplit/>
        </w:trPr>
        <w:tc>
          <w:tcPr>
            <w:tcW w:w="795" w:type="pct"/>
            <w:vMerge/>
            <w:shd w:val="clear" w:color="auto" w:fill="BFBFBF" w:themeFill="background1" w:themeFillShade="BF"/>
            <w:vAlign w:val="center"/>
          </w:tcPr>
          <w:p w:rsidR="00433279" w:rsidRPr="00AF2E98" w:rsidRDefault="00433279" w:rsidP="00C90146">
            <w:pPr>
              <w:pStyle w:val="TH-TableHeading"/>
              <w:jc w:val="left"/>
            </w:pPr>
          </w:p>
        </w:tc>
        <w:tc>
          <w:tcPr>
            <w:tcW w:w="1638" w:type="pct"/>
            <w:vAlign w:val="center"/>
          </w:tcPr>
          <w:p w:rsidR="00433279" w:rsidRPr="003D683C" w:rsidRDefault="00433279" w:rsidP="00C90146">
            <w:pPr>
              <w:pStyle w:val="TX-TableText"/>
              <w:ind w:left="0"/>
              <w:rPr>
                <w:snapToGrid w:val="0"/>
                <w:spacing w:val="-4"/>
              </w:rPr>
            </w:pPr>
            <w:r w:rsidRPr="003D683C">
              <w:rPr>
                <w:snapToGrid w:val="0"/>
                <w:spacing w:val="-4"/>
              </w:rPr>
              <w:t>Randomization list and decoding procedures for Blinded Investigational Product are present.</w:t>
            </w:r>
          </w:p>
        </w:tc>
        <w:tc>
          <w:tcPr>
            <w:tcW w:w="239" w:type="pct"/>
            <w:vAlign w:val="center"/>
          </w:tcPr>
          <w:p w:rsidR="00433279" w:rsidRPr="00AF2E98" w:rsidRDefault="00433279" w:rsidP="00C90146">
            <w:pPr>
              <w:pStyle w:val="TX-TableText"/>
              <w:ind w:left="0"/>
              <w:jc w:val="center"/>
              <w:rPr>
                <w:sz w:val="21"/>
              </w:rPr>
            </w:pPr>
          </w:p>
        </w:tc>
        <w:tc>
          <w:tcPr>
            <w:tcW w:w="239" w:type="pct"/>
            <w:vAlign w:val="center"/>
          </w:tcPr>
          <w:p w:rsidR="00433279" w:rsidRPr="00AF2E98" w:rsidRDefault="00433279" w:rsidP="00C90146">
            <w:pPr>
              <w:pStyle w:val="TX-TableText"/>
              <w:ind w:left="0"/>
              <w:jc w:val="center"/>
              <w:rPr>
                <w:sz w:val="21"/>
              </w:rPr>
            </w:pPr>
          </w:p>
        </w:tc>
        <w:tc>
          <w:tcPr>
            <w:tcW w:w="239" w:type="pct"/>
            <w:vAlign w:val="center"/>
          </w:tcPr>
          <w:p w:rsidR="00433279" w:rsidRPr="00AF2E98" w:rsidRDefault="00433279" w:rsidP="00C90146">
            <w:pPr>
              <w:pStyle w:val="TX-TableText"/>
              <w:ind w:left="0"/>
              <w:jc w:val="center"/>
              <w:rPr>
                <w:sz w:val="21"/>
              </w:rPr>
            </w:pPr>
          </w:p>
        </w:tc>
        <w:tc>
          <w:tcPr>
            <w:tcW w:w="1851" w:type="pct"/>
          </w:tcPr>
          <w:p w:rsidR="00433279" w:rsidRPr="00AF2E98" w:rsidRDefault="00433279" w:rsidP="00C90146">
            <w:pPr>
              <w:pStyle w:val="TX-TableText"/>
              <w:ind w:left="0"/>
              <w:rPr>
                <w:sz w:val="21"/>
              </w:rPr>
            </w:pPr>
          </w:p>
        </w:tc>
      </w:tr>
      <w:tr w:rsidR="006620DD" w:rsidRPr="00AF2E98" w:rsidTr="006620DD">
        <w:trPr>
          <w:cantSplit/>
        </w:trPr>
        <w:tc>
          <w:tcPr>
            <w:tcW w:w="795" w:type="pct"/>
            <w:vMerge/>
            <w:shd w:val="clear" w:color="auto" w:fill="BFBFBF" w:themeFill="background1" w:themeFillShade="BF"/>
            <w:vAlign w:val="center"/>
          </w:tcPr>
          <w:p w:rsidR="00433279" w:rsidRPr="00AF2E98" w:rsidRDefault="00433279" w:rsidP="00C90146">
            <w:pPr>
              <w:pStyle w:val="TH-TableHeading"/>
              <w:jc w:val="left"/>
            </w:pPr>
          </w:p>
        </w:tc>
        <w:tc>
          <w:tcPr>
            <w:tcW w:w="1638" w:type="pct"/>
            <w:vAlign w:val="center"/>
          </w:tcPr>
          <w:p w:rsidR="00433279" w:rsidRPr="00AF2E98" w:rsidRDefault="00433279" w:rsidP="00C90146">
            <w:pPr>
              <w:pStyle w:val="TX-TableText"/>
              <w:ind w:left="0"/>
              <w:rPr>
                <w:snapToGrid w:val="0"/>
              </w:rPr>
            </w:pPr>
            <w:r w:rsidRPr="00AF2E98">
              <w:rPr>
                <w:snapToGrid w:val="0"/>
              </w:rPr>
              <w:t>Investigational Product Temperature Logs are present, or their location is specified and easily accessible.</w:t>
            </w:r>
          </w:p>
        </w:tc>
        <w:tc>
          <w:tcPr>
            <w:tcW w:w="239" w:type="pct"/>
            <w:vAlign w:val="center"/>
          </w:tcPr>
          <w:p w:rsidR="00433279" w:rsidRPr="00AF2E98" w:rsidRDefault="00433279" w:rsidP="00C90146">
            <w:pPr>
              <w:pStyle w:val="TX-TableText"/>
              <w:ind w:left="0"/>
              <w:jc w:val="center"/>
              <w:rPr>
                <w:sz w:val="21"/>
              </w:rPr>
            </w:pPr>
          </w:p>
        </w:tc>
        <w:tc>
          <w:tcPr>
            <w:tcW w:w="239" w:type="pct"/>
            <w:vAlign w:val="center"/>
          </w:tcPr>
          <w:p w:rsidR="00433279" w:rsidRPr="00AF2E98" w:rsidRDefault="00433279" w:rsidP="00C90146">
            <w:pPr>
              <w:pStyle w:val="TX-TableText"/>
              <w:ind w:left="0"/>
              <w:jc w:val="center"/>
              <w:rPr>
                <w:sz w:val="21"/>
              </w:rPr>
            </w:pPr>
          </w:p>
        </w:tc>
        <w:tc>
          <w:tcPr>
            <w:tcW w:w="239" w:type="pct"/>
            <w:vAlign w:val="center"/>
          </w:tcPr>
          <w:p w:rsidR="00433279" w:rsidRPr="00AF2E98" w:rsidRDefault="00433279" w:rsidP="00C90146">
            <w:pPr>
              <w:pStyle w:val="TX-TableText"/>
              <w:ind w:left="0"/>
              <w:jc w:val="center"/>
              <w:rPr>
                <w:sz w:val="21"/>
              </w:rPr>
            </w:pPr>
          </w:p>
        </w:tc>
        <w:tc>
          <w:tcPr>
            <w:tcW w:w="1851" w:type="pct"/>
          </w:tcPr>
          <w:p w:rsidR="00433279" w:rsidRPr="00AF2E98" w:rsidRDefault="00433279" w:rsidP="00C90146">
            <w:pPr>
              <w:pStyle w:val="TX-TableText"/>
              <w:ind w:left="0"/>
              <w:rPr>
                <w:sz w:val="21"/>
              </w:rPr>
            </w:pPr>
          </w:p>
        </w:tc>
      </w:tr>
      <w:tr w:rsidR="006620DD" w:rsidRPr="00AF2E98" w:rsidTr="006620DD">
        <w:trPr>
          <w:cantSplit/>
        </w:trPr>
        <w:tc>
          <w:tcPr>
            <w:tcW w:w="795" w:type="pct"/>
            <w:vMerge w:val="restart"/>
            <w:shd w:val="clear" w:color="auto" w:fill="BFBFBF" w:themeFill="background1" w:themeFillShade="BF"/>
            <w:vAlign w:val="center"/>
          </w:tcPr>
          <w:p w:rsidR="00433279" w:rsidRPr="00AF2E98" w:rsidRDefault="00433279" w:rsidP="00C90146">
            <w:pPr>
              <w:pStyle w:val="TH-TableHeading"/>
              <w:jc w:val="left"/>
            </w:pPr>
            <w:r w:rsidRPr="00AF2E98">
              <w:t xml:space="preserve">Laboratory </w:t>
            </w:r>
            <w:proofErr w:type="spellStart"/>
            <w:r w:rsidRPr="00AF2E98">
              <w:t>Normals</w:t>
            </w:r>
            <w:proofErr w:type="spellEnd"/>
            <w:r w:rsidRPr="00AF2E98">
              <w:t xml:space="preserve"> and Accreditations</w:t>
            </w:r>
          </w:p>
        </w:tc>
        <w:tc>
          <w:tcPr>
            <w:tcW w:w="1638" w:type="pct"/>
            <w:vAlign w:val="center"/>
          </w:tcPr>
          <w:p w:rsidR="00433279" w:rsidRPr="00AF2E98" w:rsidRDefault="00433279" w:rsidP="00C90146">
            <w:pPr>
              <w:pStyle w:val="TX-TableText"/>
              <w:ind w:left="0"/>
              <w:rPr>
                <w:snapToGrid w:val="0"/>
              </w:rPr>
            </w:pPr>
            <w:r w:rsidRPr="00AF2E98">
              <w:rPr>
                <w:snapToGrid w:val="0"/>
              </w:rPr>
              <w:t>Laboratory certifications and accreditations are present for U.S. labs. (</w:t>
            </w:r>
            <w:smartTag w:uri="urn:schemas-microsoft-com:office:smarttags" w:element="stockticker">
              <w:r w:rsidRPr="00AF2E98">
                <w:rPr>
                  <w:snapToGrid w:val="0"/>
                </w:rPr>
                <w:t>CAP</w:t>
              </w:r>
            </w:smartTag>
            <w:r w:rsidRPr="00AF2E98">
              <w:rPr>
                <w:snapToGrid w:val="0"/>
              </w:rPr>
              <w:t xml:space="preserve"> and </w:t>
            </w:r>
            <w:proofErr w:type="spellStart"/>
            <w:r w:rsidRPr="00AF2E98">
              <w:rPr>
                <w:snapToGrid w:val="0"/>
              </w:rPr>
              <w:t>CLIA</w:t>
            </w:r>
            <w:proofErr w:type="spellEnd"/>
            <w:r w:rsidRPr="00AF2E98">
              <w:rPr>
                <w:snapToGrid w:val="0"/>
              </w:rPr>
              <w:t xml:space="preserve"> Accreditation, JCAHO, </w:t>
            </w:r>
            <w:proofErr w:type="spellStart"/>
            <w:r w:rsidRPr="00AF2E98">
              <w:rPr>
                <w:snapToGrid w:val="0"/>
              </w:rPr>
              <w:t>CLIA</w:t>
            </w:r>
            <w:proofErr w:type="spellEnd"/>
            <w:r w:rsidRPr="00AF2E98">
              <w:rPr>
                <w:snapToGrid w:val="0"/>
              </w:rPr>
              <w:t xml:space="preserve"> Compliance, </w:t>
            </w:r>
            <w:proofErr w:type="spellStart"/>
            <w:r w:rsidRPr="00AF2E98">
              <w:rPr>
                <w:snapToGrid w:val="0"/>
              </w:rPr>
              <w:t>CLIA</w:t>
            </w:r>
            <w:proofErr w:type="spellEnd"/>
            <w:r w:rsidRPr="00AF2E98">
              <w:rPr>
                <w:snapToGrid w:val="0"/>
              </w:rPr>
              <w:t xml:space="preserve"> exempt, etc.)</w:t>
            </w:r>
          </w:p>
        </w:tc>
        <w:tc>
          <w:tcPr>
            <w:tcW w:w="239" w:type="pct"/>
            <w:vAlign w:val="center"/>
          </w:tcPr>
          <w:p w:rsidR="00433279" w:rsidRPr="00AF2E98" w:rsidRDefault="00433279" w:rsidP="00C90146">
            <w:pPr>
              <w:pStyle w:val="TX-TableText"/>
              <w:ind w:left="0"/>
              <w:jc w:val="center"/>
              <w:rPr>
                <w:sz w:val="21"/>
              </w:rPr>
            </w:pPr>
          </w:p>
        </w:tc>
        <w:tc>
          <w:tcPr>
            <w:tcW w:w="239" w:type="pct"/>
            <w:vAlign w:val="center"/>
          </w:tcPr>
          <w:p w:rsidR="00433279" w:rsidRPr="00AF2E98" w:rsidRDefault="00433279" w:rsidP="00C90146">
            <w:pPr>
              <w:pStyle w:val="TX-TableText"/>
              <w:ind w:left="0"/>
              <w:jc w:val="center"/>
              <w:rPr>
                <w:sz w:val="21"/>
              </w:rPr>
            </w:pPr>
          </w:p>
        </w:tc>
        <w:tc>
          <w:tcPr>
            <w:tcW w:w="239" w:type="pct"/>
            <w:vAlign w:val="center"/>
          </w:tcPr>
          <w:p w:rsidR="00433279" w:rsidRPr="00AF2E98" w:rsidRDefault="00433279" w:rsidP="00C90146">
            <w:pPr>
              <w:pStyle w:val="TX-TableText"/>
              <w:ind w:left="0"/>
              <w:jc w:val="center"/>
              <w:rPr>
                <w:sz w:val="21"/>
              </w:rPr>
            </w:pPr>
          </w:p>
        </w:tc>
        <w:tc>
          <w:tcPr>
            <w:tcW w:w="1851" w:type="pct"/>
          </w:tcPr>
          <w:p w:rsidR="00433279" w:rsidRPr="00AF2E98" w:rsidRDefault="00433279" w:rsidP="00C90146">
            <w:pPr>
              <w:pStyle w:val="TX-TableText"/>
              <w:ind w:left="0"/>
              <w:rPr>
                <w:sz w:val="21"/>
              </w:rPr>
            </w:pPr>
          </w:p>
        </w:tc>
      </w:tr>
      <w:tr w:rsidR="006620DD" w:rsidRPr="00AF2E98" w:rsidTr="006620DD">
        <w:trPr>
          <w:cantSplit/>
        </w:trPr>
        <w:tc>
          <w:tcPr>
            <w:tcW w:w="795" w:type="pct"/>
            <w:vMerge/>
            <w:shd w:val="clear" w:color="auto" w:fill="BFBFBF" w:themeFill="background1" w:themeFillShade="BF"/>
            <w:vAlign w:val="center"/>
          </w:tcPr>
          <w:p w:rsidR="00433279" w:rsidRPr="00AF2E98" w:rsidRDefault="00433279" w:rsidP="00C90146">
            <w:pPr>
              <w:pStyle w:val="TH-TableHeading"/>
              <w:jc w:val="left"/>
            </w:pPr>
          </w:p>
        </w:tc>
        <w:tc>
          <w:tcPr>
            <w:tcW w:w="1638" w:type="pct"/>
            <w:vAlign w:val="center"/>
          </w:tcPr>
          <w:p w:rsidR="00433279" w:rsidRPr="00AF2E98" w:rsidRDefault="00433279" w:rsidP="00C90146">
            <w:pPr>
              <w:pStyle w:val="TX-TableText"/>
              <w:ind w:left="0"/>
              <w:rPr>
                <w:snapToGrid w:val="0"/>
              </w:rPr>
            </w:pPr>
            <w:r w:rsidRPr="00AF2E98">
              <w:rPr>
                <w:snapToGrid w:val="0"/>
              </w:rPr>
              <w:t>If not a U.S. lab, appropriate certificates of qualification for the lab are present. If not present, a statement is present explaining the reason and a description of the standard being used.</w:t>
            </w:r>
          </w:p>
        </w:tc>
        <w:tc>
          <w:tcPr>
            <w:tcW w:w="239" w:type="pct"/>
            <w:vAlign w:val="center"/>
          </w:tcPr>
          <w:p w:rsidR="00433279" w:rsidRPr="00AF2E98" w:rsidRDefault="00433279" w:rsidP="00C90146">
            <w:pPr>
              <w:pStyle w:val="TX-TableText"/>
              <w:ind w:left="0"/>
              <w:jc w:val="center"/>
              <w:rPr>
                <w:sz w:val="21"/>
              </w:rPr>
            </w:pPr>
          </w:p>
        </w:tc>
        <w:tc>
          <w:tcPr>
            <w:tcW w:w="239" w:type="pct"/>
            <w:vAlign w:val="center"/>
          </w:tcPr>
          <w:p w:rsidR="00433279" w:rsidRPr="00AF2E98" w:rsidRDefault="00433279" w:rsidP="00C90146">
            <w:pPr>
              <w:pStyle w:val="TX-TableText"/>
              <w:ind w:left="0"/>
              <w:jc w:val="center"/>
              <w:rPr>
                <w:sz w:val="21"/>
              </w:rPr>
            </w:pPr>
          </w:p>
        </w:tc>
        <w:tc>
          <w:tcPr>
            <w:tcW w:w="239" w:type="pct"/>
            <w:vAlign w:val="center"/>
          </w:tcPr>
          <w:p w:rsidR="00433279" w:rsidRPr="00AF2E98" w:rsidRDefault="00433279" w:rsidP="00C90146">
            <w:pPr>
              <w:pStyle w:val="TX-TableText"/>
              <w:ind w:left="0"/>
              <w:jc w:val="center"/>
              <w:rPr>
                <w:sz w:val="21"/>
              </w:rPr>
            </w:pPr>
          </w:p>
        </w:tc>
        <w:tc>
          <w:tcPr>
            <w:tcW w:w="1851" w:type="pct"/>
          </w:tcPr>
          <w:p w:rsidR="00433279" w:rsidRPr="00AF2E98" w:rsidRDefault="00433279" w:rsidP="00C90146">
            <w:pPr>
              <w:pStyle w:val="TX-TableText"/>
              <w:ind w:left="0"/>
              <w:rPr>
                <w:sz w:val="21"/>
              </w:rPr>
            </w:pPr>
          </w:p>
        </w:tc>
      </w:tr>
      <w:tr w:rsidR="006620DD" w:rsidRPr="00AF2E98" w:rsidTr="006620DD">
        <w:trPr>
          <w:cantSplit/>
        </w:trPr>
        <w:tc>
          <w:tcPr>
            <w:tcW w:w="795" w:type="pct"/>
            <w:vMerge/>
            <w:shd w:val="clear" w:color="auto" w:fill="BFBFBF" w:themeFill="background1" w:themeFillShade="BF"/>
            <w:vAlign w:val="center"/>
          </w:tcPr>
          <w:p w:rsidR="00433279" w:rsidRPr="00AF2E98" w:rsidRDefault="00433279" w:rsidP="00C90146">
            <w:pPr>
              <w:pStyle w:val="TH-TableHeading"/>
              <w:jc w:val="left"/>
            </w:pPr>
          </w:p>
        </w:tc>
        <w:tc>
          <w:tcPr>
            <w:tcW w:w="1638" w:type="pct"/>
            <w:vAlign w:val="center"/>
          </w:tcPr>
          <w:p w:rsidR="00433279" w:rsidRPr="00AF2E98" w:rsidRDefault="00433279" w:rsidP="00C90146">
            <w:pPr>
              <w:pStyle w:val="TX-TableText"/>
              <w:ind w:left="0"/>
              <w:rPr>
                <w:snapToGrid w:val="0"/>
              </w:rPr>
            </w:pPr>
            <w:r w:rsidRPr="00AF2E98">
              <w:rPr>
                <w:snapToGrid w:val="0"/>
              </w:rPr>
              <w:t xml:space="preserve">Approvals from collaborating </w:t>
            </w:r>
            <w:r>
              <w:rPr>
                <w:snapToGrid w:val="0"/>
              </w:rPr>
              <w:t>r</w:t>
            </w:r>
            <w:r w:rsidRPr="00AF2E98">
              <w:rPr>
                <w:snapToGrid w:val="0"/>
              </w:rPr>
              <w:t xml:space="preserve">esearch </w:t>
            </w:r>
            <w:r>
              <w:rPr>
                <w:snapToGrid w:val="0"/>
              </w:rPr>
              <w:t>l</w:t>
            </w:r>
            <w:r w:rsidRPr="00AF2E98">
              <w:rPr>
                <w:snapToGrid w:val="0"/>
              </w:rPr>
              <w:t>aboratories are present.</w:t>
            </w:r>
          </w:p>
        </w:tc>
        <w:tc>
          <w:tcPr>
            <w:tcW w:w="239" w:type="pct"/>
            <w:vAlign w:val="center"/>
          </w:tcPr>
          <w:p w:rsidR="00433279" w:rsidRPr="00AF2E98" w:rsidRDefault="00433279" w:rsidP="00C90146">
            <w:pPr>
              <w:pStyle w:val="TX-TableText"/>
              <w:ind w:left="0"/>
              <w:jc w:val="center"/>
              <w:rPr>
                <w:sz w:val="21"/>
              </w:rPr>
            </w:pPr>
          </w:p>
        </w:tc>
        <w:tc>
          <w:tcPr>
            <w:tcW w:w="239" w:type="pct"/>
            <w:vAlign w:val="center"/>
          </w:tcPr>
          <w:p w:rsidR="00433279" w:rsidRPr="00AF2E98" w:rsidRDefault="00433279" w:rsidP="00C90146">
            <w:pPr>
              <w:pStyle w:val="TX-TableText"/>
              <w:ind w:left="0"/>
              <w:jc w:val="center"/>
              <w:rPr>
                <w:sz w:val="21"/>
              </w:rPr>
            </w:pPr>
          </w:p>
        </w:tc>
        <w:tc>
          <w:tcPr>
            <w:tcW w:w="239" w:type="pct"/>
            <w:vAlign w:val="center"/>
          </w:tcPr>
          <w:p w:rsidR="00433279" w:rsidRPr="00AF2E98" w:rsidRDefault="00433279" w:rsidP="00C90146">
            <w:pPr>
              <w:pStyle w:val="TX-TableText"/>
              <w:ind w:left="0"/>
              <w:jc w:val="center"/>
              <w:rPr>
                <w:sz w:val="21"/>
              </w:rPr>
            </w:pPr>
          </w:p>
        </w:tc>
        <w:tc>
          <w:tcPr>
            <w:tcW w:w="1851" w:type="pct"/>
          </w:tcPr>
          <w:p w:rsidR="00433279" w:rsidRPr="00AF2E98" w:rsidRDefault="00433279" w:rsidP="00C90146">
            <w:pPr>
              <w:pStyle w:val="TX-TableText"/>
              <w:ind w:left="0"/>
              <w:rPr>
                <w:sz w:val="21"/>
              </w:rPr>
            </w:pPr>
          </w:p>
        </w:tc>
      </w:tr>
      <w:tr w:rsidR="006620DD" w:rsidRPr="00AF2E98" w:rsidTr="006620DD">
        <w:trPr>
          <w:cantSplit/>
        </w:trPr>
        <w:tc>
          <w:tcPr>
            <w:tcW w:w="795" w:type="pct"/>
            <w:vMerge/>
            <w:shd w:val="clear" w:color="auto" w:fill="BFBFBF" w:themeFill="background1" w:themeFillShade="BF"/>
            <w:vAlign w:val="center"/>
          </w:tcPr>
          <w:p w:rsidR="00433279" w:rsidRPr="00AF2E98" w:rsidRDefault="00433279" w:rsidP="00C90146">
            <w:pPr>
              <w:pStyle w:val="TH-TableHeading"/>
              <w:jc w:val="left"/>
            </w:pPr>
          </w:p>
        </w:tc>
        <w:tc>
          <w:tcPr>
            <w:tcW w:w="1638" w:type="pct"/>
            <w:vAlign w:val="center"/>
          </w:tcPr>
          <w:p w:rsidR="00433279" w:rsidRPr="003D683C" w:rsidRDefault="00433279" w:rsidP="00C90146">
            <w:pPr>
              <w:pStyle w:val="TX-TableText"/>
              <w:ind w:left="0"/>
              <w:rPr>
                <w:snapToGrid w:val="0"/>
                <w:spacing w:val="-4"/>
              </w:rPr>
            </w:pPr>
            <w:r w:rsidRPr="003D683C">
              <w:rPr>
                <w:snapToGrid w:val="0"/>
                <w:spacing w:val="-4"/>
              </w:rPr>
              <w:t>Current and historical Normal Ranges for all protocol-required tests are present.</w:t>
            </w:r>
            <w:r w:rsidR="006B41C3" w:rsidRPr="003D683C">
              <w:rPr>
                <w:snapToGrid w:val="0"/>
                <w:spacing w:val="-4"/>
              </w:rPr>
              <w:t xml:space="preserve"> </w:t>
            </w:r>
            <w:r w:rsidRPr="003D683C">
              <w:rPr>
                <w:snapToGrid w:val="0"/>
                <w:spacing w:val="-4"/>
              </w:rPr>
              <w:t>This must include all clinical laboratory tests required by the protocol, the unit of measure, the laboratory name, and the date of the document.</w:t>
            </w:r>
          </w:p>
        </w:tc>
        <w:tc>
          <w:tcPr>
            <w:tcW w:w="239" w:type="pct"/>
            <w:vAlign w:val="center"/>
          </w:tcPr>
          <w:p w:rsidR="00433279" w:rsidRPr="00AF2E98" w:rsidRDefault="00433279" w:rsidP="00C90146">
            <w:pPr>
              <w:pStyle w:val="TX-TableText"/>
              <w:ind w:left="0"/>
              <w:jc w:val="center"/>
              <w:rPr>
                <w:sz w:val="21"/>
              </w:rPr>
            </w:pPr>
          </w:p>
        </w:tc>
        <w:tc>
          <w:tcPr>
            <w:tcW w:w="239" w:type="pct"/>
            <w:vAlign w:val="center"/>
          </w:tcPr>
          <w:p w:rsidR="00433279" w:rsidRPr="00AF2E98" w:rsidRDefault="00433279" w:rsidP="00C90146">
            <w:pPr>
              <w:pStyle w:val="TX-TableText"/>
              <w:ind w:left="0"/>
              <w:jc w:val="center"/>
              <w:rPr>
                <w:sz w:val="21"/>
              </w:rPr>
            </w:pPr>
          </w:p>
        </w:tc>
        <w:tc>
          <w:tcPr>
            <w:tcW w:w="239" w:type="pct"/>
            <w:vAlign w:val="center"/>
          </w:tcPr>
          <w:p w:rsidR="00433279" w:rsidRPr="00AF2E98" w:rsidRDefault="00433279" w:rsidP="00C90146">
            <w:pPr>
              <w:pStyle w:val="TX-TableText"/>
              <w:ind w:left="0"/>
              <w:jc w:val="center"/>
              <w:rPr>
                <w:sz w:val="21"/>
              </w:rPr>
            </w:pPr>
          </w:p>
        </w:tc>
        <w:tc>
          <w:tcPr>
            <w:tcW w:w="1851" w:type="pct"/>
          </w:tcPr>
          <w:p w:rsidR="00433279" w:rsidRPr="00AF2E98" w:rsidRDefault="00433279" w:rsidP="00C90146">
            <w:pPr>
              <w:pStyle w:val="TX-TableText"/>
              <w:ind w:left="0"/>
              <w:rPr>
                <w:sz w:val="21"/>
              </w:rPr>
            </w:pPr>
          </w:p>
        </w:tc>
      </w:tr>
      <w:tr w:rsidR="006620DD" w:rsidRPr="00AF2E98" w:rsidTr="006620DD">
        <w:trPr>
          <w:cantSplit/>
        </w:trPr>
        <w:tc>
          <w:tcPr>
            <w:tcW w:w="795" w:type="pct"/>
            <w:shd w:val="clear" w:color="auto" w:fill="BFBFBF" w:themeFill="background1" w:themeFillShade="BF"/>
            <w:vAlign w:val="center"/>
          </w:tcPr>
          <w:p w:rsidR="00433279" w:rsidRPr="00AF2E98" w:rsidRDefault="00433279" w:rsidP="00C90146">
            <w:pPr>
              <w:pStyle w:val="TH-TableHeading"/>
              <w:jc w:val="left"/>
            </w:pPr>
            <w:r w:rsidRPr="00AF2E98">
              <w:lastRenderedPageBreak/>
              <w:t>Specimen Tracking Logs</w:t>
            </w:r>
          </w:p>
        </w:tc>
        <w:tc>
          <w:tcPr>
            <w:tcW w:w="1638" w:type="pct"/>
            <w:vAlign w:val="center"/>
          </w:tcPr>
          <w:p w:rsidR="00433279" w:rsidRPr="00AF2E98" w:rsidRDefault="00433279" w:rsidP="00C90146">
            <w:pPr>
              <w:pStyle w:val="TX-TableText"/>
              <w:ind w:left="0"/>
              <w:rPr>
                <w:snapToGrid w:val="0"/>
              </w:rPr>
            </w:pPr>
            <w:r w:rsidRPr="00AF2E98">
              <w:rPr>
                <w:snapToGrid w:val="0"/>
              </w:rPr>
              <w:t>Specimen Tracking Logs or Retention Records are present</w:t>
            </w:r>
            <w:r>
              <w:rPr>
                <w:snapToGrid w:val="0"/>
              </w:rPr>
              <w:t>,</w:t>
            </w:r>
            <w:r w:rsidRPr="00AF2E98">
              <w:rPr>
                <w:snapToGrid w:val="0"/>
              </w:rPr>
              <w:t xml:space="preserve"> or their location is specified and easily accessible.</w:t>
            </w:r>
          </w:p>
        </w:tc>
        <w:tc>
          <w:tcPr>
            <w:tcW w:w="239" w:type="pct"/>
            <w:vAlign w:val="center"/>
          </w:tcPr>
          <w:p w:rsidR="00433279" w:rsidRPr="00AF2E98" w:rsidRDefault="00433279" w:rsidP="00C90146">
            <w:pPr>
              <w:pStyle w:val="TX-TableText"/>
              <w:ind w:left="0"/>
              <w:jc w:val="center"/>
              <w:rPr>
                <w:sz w:val="21"/>
              </w:rPr>
            </w:pPr>
          </w:p>
        </w:tc>
        <w:tc>
          <w:tcPr>
            <w:tcW w:w="239" w:type="pct"/>
            <w:vAlign w:val="center"/>
          </w:tcPr>
          <w:p w:rsidR="00433279" w:rsidRPr="00AF2E98" w:rsidRDefault="00433279" w:rsidP="00C90146">
            <w:pPr>
              <w:pStyle w:val="TX-TableText"/>
              <w:ind w:left="0"/>
              <w:jc w:val="center"/>
              <w:rPr>
                <w:sz w:val="21"/>
              </w:rPr>
            </w:pPr>
          </w:p>
        </w:tc>
        <w:tc>
          <w:tcPr>
            <w:tcW w:w="239" w:type="pct"/>
            <w:vAlign w:val="center"/>
          </w:tcPr>
          <w:p w:rsidR="00433279" w:rsidRPr="00AF2E98" w:rsidRDefault="00433279" w:rsidP="00C90146">
            <w:pPr>
              <w:pStyle w:val="TX-TableText"/>
              <w:ind w:left="0"/>
              <w:jc w:val="center"/>
              <w:rPr>
                <w:sz w:val="21"/>
              </w:rPr>
            </w:pPr>
          </w:p>
        </w:tc>
        <w:tc>
          <w:tcPr>
            <w:tcW w:w="1851" w:type="pct"/>
          </w:tcPr>
          <w:p w:rsidR="00433279" w:rsidRPr="00AF2E98" w:rsidRDefault="00433279" w:rsidP="00C90146">
            <w:pPr>
              <w:pStyle w:val="TX-TableText"/>
              <w:ind w:left="0"/>
              <w:rPr>
                <w:sz w:val="21"/>
              </w:rPr>
            </w:pPr>
          </w:p>
        </w:tc>
      </w:tr>
      <w:tr w:rsidR="006620DD" w:rsidRPr="00AF2E98" w:rsidTr="006620DD">
        <w:trPr>
          <w:cantSplit/>
        </w:trPr>
        <w:tc>
          <w:tcPr>
            <w:tcW w:w="795" w:type="pct"/>
            <w:shd w:val="clear" w:color="auto" w:fill="BFBFBF" w:themeFill="background1" w:themeFillShade="BF"/>
            <w:vAlign w:val="center"/>
          </w:tcPr>
          <w:p w:rsidR="00433279" w:rsidRPr="00AF2E98" w:rsidRDefault="00433279" w:rsidP="00C90146">
            <w:pPr>
              <w:pStyle w:val="TH-TableHeading"/>
              <w:jc w:val="left"/>
            </w:pPr>
            <w:r w:rsidRPr="00AF2E98">
              <w:t>Unanticipated Problems (</w:t>
            </w:r>
            <w:proofErr w:type="spellStart"/>
            <w:r w:rsidRPr="00AF2E98">
              <w:t>UPs</w:t>
            </w:r>
            <w:proofErr w:type="spellEnd"/>
            <w:r w:rsidRPr="00AF2E98">
              <w:t>)</w:t>
            </w:r>
          </w:p>
        </w:tc>
        <w:tc>
          <w:tcPr>
            <w:tcW w:w="1638" w:type="pct"/>
            <w:vAlign w:val="center"/>
          </w:tcPr>
          <w:p w:rsidR="00433279" w:rsidRPr="00AF2E98" w:rsidRDefault="00433279" w:rsidP="00C90146">
            <w:pPr>
              <w:pStyle w:val="TX-TableText"/>
              <w:ind w:left="0"/>
              <w:rPr>
                <w:snapToGrid w:val="0"/>
              </w:rPr>
            </w:pPr>
            <w:r w:rsidRPr="00AF2E98">
              <w:rPr>
                <w:snapToGrid w:val="0"/>
              </w:rPr>
              <w:t xml:space="preserve">All </w:t>
            </w:r>
            <w:proofErr w:type="spellStart"/>
            <w:r w:rsidRPr="00AF2E98">
              <w:rPr>
                <w:snapToGrid w:val="0"/>
              </w:rPr>
              <w:t>UPs</w:t>
            </w:r>
            <w:proofErr w:type="spellEnd"/>
            <w:r w:rsidRPr="00AF2E98">
              <w:rPr>
                <w:snapToGrid w:val="0"/>
              </w:rPr>
              <w:t xml:space="preserve"> are identified and reported according to protocol and IRB requirements.</w:t>
            </w:r>
          </w:p>
        </w:tc>
        <w:tc>
          <w:tcPr>
            <w:tcW w:w="239" w:type="pct"/>
            <w:vAlign w:val="center"/>
          </w:tcPr>
          <w:p w:rsidR="00433279" w:rsidRPr="00AF2E98" w:rsidRDefault="00433279" w:rsidP="00C90146">
            <w:pPr>
              <w:pStyle w:val="TX-TableText"/>
              <w:ind w:left="0"/>
              <w:jc w:val="center"/>
              <w:rPr>
                <w:sz w:val="21"/>
              </w:rPr>
            </w:pPr>
          </w:p>
        </w:tc>
        <w:tc>
          <w:tcPr>
            <w:tcW w:w="239" w:type="pct"/>
            <w:vAlign w:val="center"/>
          </w:tcPr>
          <w:p w:rsidR="00433279" w:rsidRPr="00AF2E98" w:rsidRDefault="00433279" w:rsidP="00C90146">
            <w:pPr>
              <w:pStyle w:val="TX-TableText"/>
              <w:ind w:left="0"/>
              <w:jc w:val="center"/>
              <w:rPr>
                <w:sz w:val="21"/>
              </w:rPr>
            </w:pPr>
          </w:p>
        </w:tc>
        <w:tc>
          <w:tcPr>
            <w:tcW w:w="239" w:type="pct"/>
            <w:vAlign w:val="center"/>
          </w:tcPr>
          <w:p w:rsidR="00433279" w:rsidRPr="00AF2E98" w:rsidRDefault="00433279" w:rsidP="00C90146">
            <w:pPr>
              <w:pStyle w:val="TX-TableText"/>
              <w:ind w:left="0"/>
              <w:jc w:val="center"/>
              <w:rPr>
                <w:sz w:val="21"/>
              </w:rPr>
            </w:pPr>
          </w:p>
        </w:tc>
        <w:tc>
          <w:tcPr>
            <w:tcW w:w="1851" w:type="pct"/>
          </w:tcPr>
          <w:p w:rsidR="00433279" w:rsidRPr="00AF2E98" w:rsidRDefault="00433279" w:rsidP="00C90146">
            <w:pPr>
              <w:pStyle w:val="TX-TableText"/>
              <w:ind w:left="0"/>
              <w:rPr>
                <w:sz w:val="21"/>
              </w:rPr>
            </w:pPr>
          </w:p>
        </w:tc>
      </w:tr>
      <w:tr w:rsidR="006620DD" w:rsidRPr="00AF2E98" w:rsidTr="006620DD">
        <w:trPr>
          <w:cantSplit/>
        </w:trPr>
        <w:tc>
          <w:tcPr>
            <w:tcW w:w="795" w:type="pct"/>
            <w:vMerge w:val="restart"/>
            <w:shd w:val="clear" w:color="auto" w:fill="BFBFBF" w:themeFill="background1" w:themeFillShade="BF"/>
            <w:vAlign w:val="center"/>
          </w:tcPr>
          <w:p w:rsidR="00433279" w:rsidRPr="00AF2E98" w:rsidRDefault="00433279" w:rsidP="00C90146">
            <w:pPr>
              <w:pStyle w:val="TH-TableHeading"/>
              <w:jc w:val="left"/>
            </w:pPr>
            <w:r w:rsidRPr="00AF2E98">
              <w:t>Serious Adverse Events (</w:t>
            </w:r>
            <w:proofErr w:type="spellStart"/>
            <w:smartTag w:uri="urn:schemas-microsoft-com:office:smarttags" w:element="stockticker">
              <w:r w:rsidRPr="00AF2E98">
                <w:t>SAE</w:t>
              </w:r>
            </w:smartTag>
            <w:proofErr w:type="spellEnd"/>
            <w:r w:rsidRPr="00AF2E98">
              <w:t>) and other Safety Reports</w:t>
            </w:r>
          </w:p>
        </w:tc>
        <w:tc>
          <w:tcPr>
            <w:tcW w:w="1638" w:type="pct"/>
            <w:vAlign w:val="center"/>
          </w:tcPr>
          <w:p w:rsidR="00433279" w:rsidRPr="00AF2E98" w:rsidRDefault="00433279" w:rsidP="00D53D11">
            <w:pPr>
              <w:pStyle w:val="TX-TableText"/>
              <w:ind w:left="0"/>
              <w:rPr>
                <w:snapToGrid w:val="0"/>
              </w:rPr>
            </w:pPr>
            <w:r w:rsidRPr="00AF2E98">
              <w:rPr>
                <w:snapToGrid w:val="0"/>
              </w:rPr>
              <w:t xml:space="preserve">All </w:t>
            </w:r>
            <w:proofErr w:type="spellStart"/>
            <w:r w:rsidRPr="00AF2E98">
              <w:rPr>
                <w:snapToGrid w:val="0"/>
              </w:rPr>
              <w:t>SAEs</w:t>
            </w:r>
            <w:proofErr w:type="spellEnd"/>
            <w:r w:rsidRPr="00AF2E98">
              <w:rPr>
                <w:snapToGrid w:val="0"/>
              </w:rPr>
              <w:t xml:space="preserve"> that have been reported to </w:t>
            </w:r>
            <w:proofErr w:type="spellStart"/>
            <w:r>
              <w:rPr>
                <w:snapToGrid w:val="0"/>
              </w:rPr>
              <w:t>NCC</w:t>
            </w:r>
            <w:r w:rsidR="00D53D11">
              <w:rPr>
                <w:snapToGrid w:val="0"/>
              </w:rPr>
              <w:t>IH</w:t>
            </w:r>
            <w:proofErr w:type="spellEnd"/>
            <w:r w:rsidRPr="00AF2E98">
              <w:rPr>
                <w:snapToGrid w:val="0"/>
              </w:rPr>
              <w:t>/</w:t>
            </w:r>
            <w:proofErr w:type="spellStart"/>
            <w:r w:rsidRPr="00AF2E98">
              <w:rPr>
                <w:snapToGrid w:val="0"/>
              </w:rPr>
              <w:t>CROMS</w:t>
            </w:r>
            <w:proofErr w:type="spellEnd"/>
            <w:r w:rsidRPr="00AF2E98">
              <w:rPr>
                <w:snapToGrid w:val="0"/>
              </w:rPr>
              <w:t xml:space="preserve"> </w:t>
            </w:r>
            <w:bookmarkStart w:id="0" w:name="_GoBack"/>
            <w:bookmarkEnd w:id="0"/>
            <w:r w:rsidRPr="00AF2E98">
              <w:rPr>
                <w:snapToGrid w:val="0"/>
              </w:rPr>
              <w:t xml:space="preserve">and </w:t>
            </w:r>
            <w:r>
              <w:rPr>
                <w:snapToGrid w:val="0"/>
              </w:rPr>
              <w:t xml:space="preserve">the </w:t>
            </w:r>
            <w:r w:rsidRPr="00AF2E98">
              <w:rPr>
                <w:snapToGrid w:val="0"/>
              </w:rPr>
              <w:t>IRB are present.</w:t>
            </w:r>
          </w:p>
        </w:tc>
        <w:tc>
          <w:tcPr>
            <w:tcW w:w="239" w:type="pct"/>
            <w:vAlign w:val="center"/>
          </w:tcPr>
          <w:p w:rsidR="00433279" w:rsidRPr="00AF2E98" w:rsidRDefault="00433279" w:rsidP="00C90146">
            <w:pPr>
              <w:pStyle w:val="TX-TableText"/>
              <w:ind w:left="0"/>
              <w:jc w:val="center"/>
              <w:rPr>
                <w:sz w:val="21"/>
              </w:rPr>
            </w:pPr>
          </w:p>
        </w:tc>
        <w:tc>
          <w:tcPr>
            <w:tcW w:w="239" w:type="pct"/>
            <w:vAlign w:val="center"/>
          </w:tcPr>
          <w:p w:rsidR="00433279" w:rsidRPr="00AF2E98" w:rsidRDefault="00433279" w:rsidP="00C90146">
            <w:pPr>
              <w:pStyle w:val="TX-TableText"/>
              <w:ind w:left="0"/>
              <w:jc w:val="center"/>
              <w:rPr>
                <w:sz w:val="21"/>
              </w:rPr>
            </w:pPr>
          </w:p>
        </w:tc>
        <w:tc>
          <w:tcPr>
            <w:tcW w:w="239" w:type="pct"/>
            <w:vAlign w:val="center"/>
          </w:tcPr>
          <w:p w:rsidR="00433279" w:rsidRPr="00AF2E98" w:rsidRDefault="00433279" w:rsidP="00C90146">
            <w:pPr>
              <w:pStyle w:val="TX-TableText"/>
              <w:ind w:left="0"/>
              <w:jc w:val="center"/>
              <w:rPr>
                <w:sz w:val="21"/>
              </w:rPr>
            </w:pPr>
          </w:p>
        </w:tc>
        <w:tc>
          <w:tcPr>
            <w:tcW w:w="1851" w:type="pct"/>
          </w:tcPr>
          <w:p w:rsidR="00433279" w:rsidRPr="00AF2E98" w:rsidRDefault="00433279" w:rsidP="00C90146">
            <w:pPr>
              <w:pStyle w:val="TX-TableText"/>
              <w:ind w:left="0"/>
              <w:rPr>
                <w:sz w:val="21"/>
              </w:rPr>
            </w:pPr>
          </w:p>
        </w:tc>
      </w:tr>
      <w:tr w:rsidR="006620DD" w:rsidRPr="00AF2E98" w:rsidTr="006620DD">
        <w:trPr>
          <w:cantSplit/>
        </w:trPr>
        <w:tc>
          <w:tcPr>
            <w:tcW w:w="795" w:type="pct"/>
            <w:vMerge/>
            <w:shd w:val="clear" w:color="auto" w:fill="BFBFBF" w:themeFill="background1" w:themeFillShade="BF"/>
            <w:vAlign w:val="center"/>
          </w:tcPr>
          <w:p w:rsidR="00433279" w:rsidRPr="00AF2E98" w:rsidRDefault="00433279" w:rsidP="00C90146">
            <w:pPr>
              <w:pStyle w:val="TH-TableHeading"/>
              <w:jc w:val="left"/>
            </w:pPr>
          </w:p>
        </w:tc>
        <w:tc>
          <w:tcPr>
            <w:tcW w:w="1638" w:type="pct"/>
            <w:vAlign w:val="center"/>
          </w:tcPr>
          <w:p w:rsidR="00433279" w:rsidRPr="00AF2E98" w:rsidRDefault="00433279" w:rsidP="00C90146">
            <w:pPr>
              <w:pStyle w:val="TX-TableText"/>
              <w:ind w:left="0"/>
              <w:rPr>
                <w:snapToGrid w:val="0"/>
              </w:rPr>
            </w:pPr>
            <w:r w:rsidRPr="00AF2E98">
              <w:rPr>
                <w:snapToGrid w:val="0"/>
              </w:rPr>
              <w:t>Copies of all study issue “Dear Doctor” letters are present.</w:t>
            </w:r>
          </w:p>
        </w:tc>
        <w:tc>
          <w:tcPr>
            <w:tcW w:w="239" w:type="pct"/>
            <w:vAlign w:val="center"/>
          </w:tcPr>
          <w:p w:rsidR="00433279" w:rsidRPr="00AF2E98" w:rsidRDefault="00433279" w:rsidP="00C90146">
            <w:pPr>
              <w:pStyle w:val="TX-TableText"/>
              <w:ind w:left="0"/>
              <w:jc w:val="center"/>
              <w:rPr>
                <w:sz w:val="21"/>
              </w:rPr>
            </w:pPr>
          </w:p>
        </w:tc>
        <w:tc>
          <w:tcPr>
            <w:tcW w:w="239" w:type="pct"/>
            <w:vAlign w:val="center"/>
          </w:tcPr>
          <w:p w:rsidR="00433279" w:rsidRPr="00AF2E98" w:rsidRDefault="00433279" w:rsidP="00C90146">
            <w:pPr>
              <w:pStyle w:val="TX-TableText"/>
              <w:ind w:left="0"/>
              <w:jc w:val="center"/>
              <w:rPr>
                <w:sz w:val="21"/>
              </w:rPr>
            </w:pPr>
          </w:p>
        </w:tc>
        <w:tc>
          <w:tcPr>
            <w:tcW w:w="239" w:type="pct"/>
            <w:vAlign w:val="center"/>
          </w:tcPr>
          <w:p w:rsidR="00433279" w:rsidRPr="00AF2E98" w:rsidRDefault="00433279" w:rsidP="00C90146">
            <w:pPr>
              <w:pStyle w:val="TX-TableText"/>
              <w:ind w:left="0"/>
              <w:jc w:val="center"/>
              <w:rPr>
                <w:sz w:val="21"/>
              </w:rPr>
            </w:pPr>
          </w:p>
        </w:tc>
        <w:tc>
          <w:tcPr>
            <w:tcW w:w="1851" w:type="pct"/>
          </w:tcPr>
          <w:p w:rsidR="00433279" w:rsidRPr="00AF2E98" w:rsidRDefault="00433279" w:rsidP="00C90146">
            <w:pPr>
              <w:pStyle w:val="TX-TableText"/>
              <w:ind w:left="0"/>
              <w:rPr>
                <w:sz w:val="21"/>
              </w:rPr>
            </w:pPr>
          </w:p>
        </w:tc>
      </w:tr>
      <w:tr w:rsidR="006620DD" w:rsidRPr="00AF2E98" w:rsidTr="006620DD">
        <w:trPr>
          <w:cantSplit/>
        </w:trPr>
        <w:tc>
          <w:tcPr>
            <w:tcW w:w="795" w:type="pct"/>
            <w:vMerge/>
            <w:shd w:val="clear" w:color="auto" w:fill="BFBFBF" w:themeFill="background1" w:themeFillShade="BF"/>
            <w:vAlign w:val="center"/>
          </w:tcPr>
          <w:p w:rsidR="00433279" w:rsidRPr="00AF2E98" w:rsidRDefault="00433279" w:rsidP="00C90146">
            <w:pPr>
              <w:pStyle w:val="TH-TableHeading"/>
              <w:jc w:val="left"/>
            </w:pPr>
          </w:p>
        </w:tc>
        <w:tc>
          <w:tcPr>
            <w:tcW w:w="1638" w:type="pct"/>
            <w:vAlign w:val="center"/>
          </w:tcPr>
          <w:p w:rsidR="00433279" w:rsidRPr="00AF2E98" w:rsidRDefault="00433279" w:rsidP="00C90146">
            <w:pPr>
              <w:pStyle w:val="TX-TableText"/>
              <w:ind w:left="0"/>
              <w:rPr>
                <w:snapToGrid w:val="0"/>
              </w:rPr>
            </w:pPr>
            <w:r w:rsidRPr="00AF2E98">
              <w:rPr>
                <w:snapToGrid w:val="0"/>
              </w:rPr>
              <w:t xml:space="preserve">Copies of all </w:t>
            </w:r>
            <w:proofErr w:type="spellStart"/>
            <w:r w:rsidRPr="00AF2E98">
              <w:rPr>
                <w:snapToGrid w:val="0"/>
              </w:rPr>
              <w:t>IND</w:t>
            </w:r>
            <w:proofErr w:type="spellEnd"/>
            <w:r w:rsidRPr="00AF2E98">
              <w:rPr>
                <w:snapToGrid w:val="0"/>
              </w:rPr>
              <w:t xml:space="preserve"> Safety Reports are present.</w:t>
            </w:r>
          </w:p>
        </w:tc>
        <w:tc>
          <w:tcPr>
            <w:tcW w:w="239" w:type="pct"/>
            <w:vAlign w:val="center"/>
          </w:tcPr>
          <w:p w:rsidR="00433279" w:rsidRPr="00AF2E98" w:rsidRDefault="00433279" w:rsidP="00C90146">
            <w:pPr>
              <w:pStyle w:val="TX-TableText"/>
              <w:ind w:left="0"/>
              <w:jc w:val="center"/>
              <w:rPr>
                <w:sz w:val="21"/>
              </w:rPr>
            </w:pPr>
          </w:p>
        </w:tc>
        <w:tc>
          <w:tcPr>
            <w:tcW w:w="239" w:type="pct"/>
            <w:vAlign w:val="center"/>
          </w:tcPr>
          <w:p w:rsidR="00433279" w:rsidRPr="00AF2E98" w:rsidRDefault="00433279" w:rsidP="00C90146">
            <w:pPr>
              <w:pStyle w:val="TX-TableText"/>
              <w:ind w:left="0"/>
              <w:jc w:val="center"/>
              <w:rPr>
                <w:sz w:val="21"/>
              </w:rPr>
            </w:pPr>
          </w:p>
        </w:tc>
        <w:tc>
          <w:tcPr>
            <w:tcW w:w="239" w:type="pct"/>
            <w:vAlign w:val="center"/>
          </w:tcPr>
          <w:p w:rsidR="00433279" w:rsidRPr="00AF2E98" w:rsidRDefault="00433279" w:rsidP="00C90146">
            <w:pPr>
              <w:pStyle w:val="TX-TableText"/>
              <w:ind w:left="0"/>
              <w:jc w:val="center"/>
              <w:rPr>
                <w:sz w:val="21"/>
              </w:rPr>
            </w:pPr>
          </w:p>
        </w:tc>
        <w:tc>
          <w:tcPr>
            <w:tcW w:w="1851" w:type="pct"/>
          </w:tcPr>
          <w:p w:rsidR="00433279" w:rsidRPr="00AF2E98" w:rsidRDefault="00433279" w:rsidP="00C90146">
            <w:pPr>
              <w:pStyle w:val="TX-TableText"/>
              <w:ind w:left="0"/>
              <w:rPr>
                <w:sz w:val="21"/>
              </w:rPr>
            </w:pPr>
          </w:p>
        </w:tc>
      </w:tr>
      <w:tr w:rsidR="006620DD" w:rsidRPr="00AF2E98" w:rsidTr="006620DD">
        <w:trPr>
          <w:cantSplit/>
        </w:trPr>
        <w:tc>
          <w:tcPr>
            <w:tcW w:w="795" w:type="pct"/>
            <w:shd w:val="clear" w:color="auto" w:fill="BFBFBF" w:themeFill="background1" w:themeFillShade="BF"/>
            <w:vAlign w:val="center"/>
          </w:tcPr>
          <w:p w:rsidR="00433279" w:rsidRPr="00AF2E98" w:rsidRDefault="00433279" w:rsidP="00C90146">
            <w:pPr>
              <w:pStyle w:val="TH-TableHeading"/>
              <w:jc w:val="left"/>
            </w:pPr>
            <w:r w:rsidRPr="00AF2E98">
              <w:t>Protocol Deviations</w:t>
            </w:r>
          </w:p>
        </w:tc>
        <w:tc>
          <w:tcPr>
            <w:tcW w:w="1638" w:type="pct"/>
            <w:vAlign w:val="center"/>
          </w:tcPr>
          <w:p w:rsidR="00433279" w:rsidRPr="00AF2E98" w:rsidRDefault="00433279" w:rsidP="00C90146">
            <w:pPr>
              <w:pStyle w:val="TX-TableText"/>
              <w:ind w:left="0"/>
              <w:rPr>
                <w:snapToGrid w:val="0"/>
              </w:rPr>
            </w:pPr>
            <w:r w:rsidRPr="00AF2E98">
              <w:rPr>
                <w:snapToGrid w:val="0"/>
              </w:rPr>
              <w:t>All Protocol Deviations are present, and all relevant deviations that have been reported to</w:t>
            </w:r>
            <w:r>
              <w:rPr>
                <w:snapToGrid w:val="0"/>
              </w:rPr>
              <w:t xml:space="preserve"> the</w:t>
            </w:r>
            <w:r w:rsidRPr="00AF2E98">
              <w:rPr>
                <w:snapToGrid w:val="0"/>
              </w:rPr>
              <w:t xml:space="preserve"> IRB according to IRB requirements</w:t>
            </w:r>
            <w:r>
              <w:rPr>
                <w:snapToGrid w:val="0"/>
              </w:rPr>
              <w:t xml:space="preserve"> are present</w:t>
            </w:r>
            <w:r w:rsidRPr="00AF2E98">
              <w:rPr>
                <w:snapToGrid w:val="0"/>
              </w:rPr>
              <w:t>.</w:t>
            </w:r>
          </w:p>
        </w:tc>
        <w:tc>
          <w:tcPr>
            <w:tcW w:w="239" w:type="pct"/>
            <w:vAlign w:val="center"/>
          </w:tcPr>
          <w:p w:rsidR="00433279" w:rsidRPr="00AF2E98" w:rsidRDefault="00433279" w:rsidP="00C90146">
            <w:pPr>
              <w:pStyle w:val="TX-TableText"/>
              <w:ind w:left="0"/>
              <w:jc w:val="center"/>
              <w:rPr>
                <w:sz w:val="21"/>
              </w:rPr>
            </w:pPr>
          </w:p>
        </w:tc>
        <w:tc>
          <w:tcPr>
            <w:tcW w:w="239" w:type="pct"/>
            <w:vAlign w:val="center"/>
          </w:tcPr>
          <w:p w:rsidR="00433279" w:rsidRPr="00AF2E98" w:rsidRDefault="00433279" w:rsidP="00C90146">
            <w:pPr>
              <w:pStyle w:val="TX-TableText"/>
              <w:ind w:left="0"/>
              <w:jc w:val="center"/>
              <w:rPr>
                <w:sz w:val="21"/>
              </w:rPr>
            </w:pPr>
          </w:p>
        </w:tc>
        <w:tc>
          <w:tcPr>
            <w:tcW w:w="239" w:type="pct"/>
            <w:vAlign w:val="center"/>
          </w:tcPr>
          <w:p w:rsidR="00433279" w:rsidRPr="00AF2E98" w:rsidRDefault="00433279" w:rsidP="00C90146">
            <w:pPr>
              <w:pStyle w:val="TX-TableText"/>
              <w:ind w:left="0"/>
              <w:jc w:val="center"/>
              <w:rPr>
                <w:sz w:val="21"/>
              </w:rPr>
            </w:pPr>
          </w:p>
        </w:tc>
        <w:tc>
          <w:tcPr>
            <w:tcW w:w="1851" w:type="pct"/>
          </w:tcPr>
          <w:p w:rsidR="00433279" w:rsidRPr="00AF2E98" w:rsidRDefault="00433279" w:rsidP="00C90146">
            <w:pPr>
              <w:pStyle w:val="TX-TableText"/>
              <w:ind w:left="0"/>
              <w:rPr>
                <w:sz w:val="21"/>
              </w:rPr>
            </w:pPr>
          </w:p>
        </w:tc>
      </w:tr>
      <w:tr w:rsidR="006620DD" w:rsidRPr="00AF2E98" w:rsidTr="006620DD">
        <w:trPr>
          <w:cantSplit/>
        </w:trPr>
        <w:tc>
          <w:tcPr>
            <w:tcW w:w="795" w:type="pct"/>
            <w:shd w:val="clear" w:color="auto" w:fill="BFBFBF" w:themeFill="background1" w:themeFillShade="BF"/>
            <w:vAlign w:val="center"/>
          </w:tcPr>
          <w:p w:rsidR="00433279" w:rsidRPr="00AF2E98" w:rsidRDefault="00433279" w:rsidP="00C90146">
            <w:pPr>
              <w:pStyle w:val="TH-TableHeading"/>
              <w:jc w:val="left"/>
            </w:pPr>
            <w:r w:rsidRPr="00AF2E98">
              <w:t>Monitoring Visit Log</w:t>
            </w:r>
            <w:r>
              <w:t>s</w:t>
            </w:r>
            <w:r w:rsidRPr="00AF2E98">
              <w:t xml:space="preserve"> and Associated Visit Documents</w:t>
            </w:r>
          </w:p>
        </w:tc>
        <w:tc>
          <w:tcPr>
            <w:tcW w:w="1638" w:type="pct"/>
            <w:vAlign w:val="center"/>
          </w:tcPr>
          <w:p w:rsidR="00433279" w:rsidRPr="00AF2E98" w:rsidRDefault="00433279" w:rsidP="00C90146">
            <w:pPr>
              <w:pStyle w:val="TX-TableText"/>
              <w:ind w:left="0"/>
              <w:rPr>
                <w:snapToGrid w:val="0"/>
              </w:rPr>
            </w:pPr>
            <w:r w:rsidRPr="00AF2E98">
              <w:rPr>
                <w:snapToGrid w:val="0"/>
              </w:rPr>
              <w:t>Monitoring Visit Logs and associated visit documentation are present (</w:t>
            </w:r>
            <w:r>
              <w:rPr>
                <w:snapToGrid w:val="0"/>
              </w:rPr>
              <w:t>site i</w:t>
            </w:r>
            <w:r w:rsidRPr="00AF2E98">
              <w:rPr>
                <w:snapToGrid w:val="0"/>
              </w:rPr>
              <w:t xml:space="preserve">nitiation, </w:t>
            </w:r>
            <w:r>
              <w:rPr>
                <w:snapToGrid w:val="0"/>
              </w:rPr>
              <w:t>i</w:t>
            </w:r>
            <w:r w:rsidRPr="00AF2E98">
              <w:rPr>
                <w:snapToGrid w:val="0"/>
              </w:rPr>
              <w:t xml:space="preserve">nterim </w:t>
            </w:r>
            <w:r>
              <w:rPr>
                <w:snapToGrid w:val="0"/>
              </w:rPr>
              <w:t>m</w:t>
            </w:r>
            <w:r w:rsidRPr="00AF2E98">
              <w:rPr>
                <w:snapToGrid w:val="0"/>
              </w:rPr>
              <w:t xml:space="preserve">onitoring, </w:t>
            </w:r>
            <w:r>
              <w:rPr>
                <w:snapToGrid w:val="0"/>
              </w:rPr>
              <w:t>c</w:t>
            </w:r>
            <w:r w:rsidRPr="00AF2E98">
              <w:rPr>
                <w:snapToGrid w:val="0"/>
              </w:rPr>
              <w:t>lose-out)</w:t>
            </w:r>
            <w:r>
              <w:rPr>
                <w:snapToGrid w:val="0"/>
              </w:rPr>
              <w:t>.</w:t>
            </w:r>
          </w:p>
        </w:tc>
        <w:tc>
          <w:tcPr>
            <w:tcW w:w="239" w:type="pct"/>
            <w:vAlign w:val="center"/>
          </w:tcPr>
          <w:p w:rsidR="00433279" w:rsidRPr="00AF2E98" w:rsidRDefault="00433279" w:rsidP="00C90146">
            <w:pPr>
              <w:pStyle w:val="TX-TableText"/>
              <w:ind w:left="0"/>
              <w:jc w:val="center"/>
              <w:rPr>
                <w:sz w:val="21"/>
              </w:rPr>
            </w:pPr>
          </w:p>
        </w:tc>
        <w:tc>
          <w:tcPr>
            <w:tcW w:w="239" w:type="pct"/>
            <w:vAlign w:val="center"/>
          </w:tcPr>
          <w:p w:rsidR="00433279" w:rsidRPr="00AF2E98" w:rsidRDefault="00433279" w:rsidP="00C90146">
            <w:pPr>
              <w:pStyle w:val="TX-TableText"/>
              <w:ind w:left="0"/>
              <w:jc w:val="center"/>
              <w:rPr>
                <w:sz w:val="21"/>
              </w:rPr>
            </w:pPr>
          </w:p>
        </w:tc>
        <w:tc>
          <w:tcPr>
            <w:tcW w:w="239" w:type="pct"/>
            <w:vAlign w:val="center"/>
          </w:tcPr>
          <w:p w:rsidR="00433279" w:rsidRPr="00AF2E98" w:rsidRDefault="00433279" w:rsidP="00C90146">
            <w:pPr>
              <w:pStyle w:val="TX-TableText"/>
              <w:ind w:left="0"/>
              <w:jc w:val="center"/>
              <w:rPr>
                <w:sz w:val="21"/>
              </w:rPr>
            </w:pPr>
          </w:p>
        </w:tc>
        <w:tc>
          <w:tcPr>
            <w:tcW w:w="1851" w:type="pct"/>
          </w:tcPr>
          <w:p w:rsidR="00433279" w:rsidRPr="00AF2E98" w:rsidRDefault="00433279" w:rsidP="00C90146">
            <w:pPr>
              <w:pStyle w:val="TX-TableText"/>
              <w:ind w:left="0"/>
              <w:rPr>
                <w:sz w:val="21"/>
              </w:rPr>
            </w:pPr>
          </w:p>
        </w:tc>
      </w:tr>
      <w:tr w:rsidR="006620DD" w:rsidRPr="00AF2E98" w:rsidTr="006620DD">
        <w:trPr>
          <w:cantSplit/>
        </w:trPr>
        <w:tc>
          <w:tcPr>
            <w:tcW w:w="795" w:type="pct"/>
            <w:shd w:val="clear" w:color="auto" w:fill="BFBFBF" w:themeFill="background1" w:themeFillShade="BF"/>
            <w:vAlign w:val="center"/>
          </w:tcPr>
          <w:p w:rsidR="00433279" w:rsidRPr="00AF2E98" w:rsidRDefault="00433279" w:rsidP="00C90146">
            <w:pPr>
              <w:pStyle w:val="TH-TableHeading"/>
              <w:jc w:val="left"/>
            </w:pPr>
            <w:r w:rsidRPr="00AF2E98">
              <w:t>Study-specific Procedures / Manual of Procedures</w:t>
            </w:r>
          </w:p>
        </w:tc>
        <w:tc>
          <w:tcPr>
            <w:tcW w:w="1638" w:type="pct"/>
            <w:vAlign w:val="center"/>
          </w:tcPr>
          <w:p w:rsidR="00433279" w:rsidRPr="00AF2E98" w:rsidRDefault="00433279" w:rsidP="00C90146">
            <w:pPr>
              <w:pStyle w:val="TX-TableText"/>
              <w:ind w:left="0"/>
              <w:rPr>
                <w:snapToGrid w:val="0"/>
              </w:rPr>
            </w:pPr>
            <w:r w:rsidRPr="00AF2E98">
              <w:rPr>
                <w:snapToGrid w:val="0"/>
              </w:rPr>
              <w:t>Current and historical study-specific procedures or the Manual of Procedures (MOP) are present and clearly identifiable as current or historical.</w:t>
            </w:r>
          </w:p>
        </w:tc>
        <w:tc>
          <w:tcPr>
            <w:tcW w:w="239" w:type="pct"/>
            <w:vAlign w:val="center"/>
          </w:tcPr>
          <w:p w:rsidR="00433279" w:rsidRPr="00AF2E98" w:rsidRDefault="00433279" w:rsidP="00C90146">
            <w:pPr>
              <w:pStyle w:val="TX-TableText"/>
              <w:ind w:left="0"/>
              <w:jc w:val="center"/>
              <w:rPr>
                <w:sz w:val="21"/>
              </w:rPr>
            </w:pPr>
          </w:p>
        </w:tc>
        <w:tc>
          <w:tcPr>
            <w:tcW w:w="239" w:type="pct"/>
            <w:vAlign w:val="center"/>
          </w:tcPr>
          <w:p w:rsidR="00433279" w:rsidRPr="00AF2E98" w:rsidRDefault="00433279" w:rsidP="00C90146">
            <w:pPr>
              <w:pStyle w:val="TX-TableText"/>
              <w:ind w:left="0"/>
              <w:jc w:val="center"/>
              <w:rPr>
                <w:sz w:val="21"/>
              </w:rPr>
            </w:pPr>
          </w:p>
        </w:tc>
        <w:tc>
          <w:tcPr>
            <w:tcW w:w="239" w:type="pct"/>
            <w:vAlign w:val="center"/>
          </w:tcPr>
          <w:p w:rsidR="00433279" w:rsidRPr="00AF2E98" w:rsidRDefault="00433279" w:rsidP="00C90146">
            <w:pPr>
              <w:pStyle w:val="TX-TableText"/>
              <w:ind w:left="0"/>
              <w:jc w:val="center"/>
              <w:rPr>
                <w:sz w:val="21"/>
              </w:rPr>
            </w:pPr>
          </w:p>
        </w:tc>
        <w:tc>
          <w:tcPr>
            <w:tcW w:w="1851" w:type="pct"/>
          </w:tcPr>
          <w:p w:rsidR="00433279" w:rsidRPr="00AF2E98" w:rsidRDefault="00433279" w:rsidP="00C90146">
            <w:pPr>
              <w:pStyle w:val="TX-TableText"/>
              <w:ind w:left="0"/>
              <w:rPr>
                <w:sz w:val="21"/>
              </w:rPr>
            </w:pPr>
          </w:p>
        </w:tc>
      </w:tr>
      <w:tr w:rsidR="006620DD" w:rsidRPr="005B3203" w:rsidTr="006620DD">
        <w:trPr>
          <w:cantSplit/>
        </w:trPr>
        <w:tc>
          <w:tcPr>
            <w:tcW w:w="795" w:type="pct"/>
            <w:shd w:val="clear" w:color="auto" w:fill="BFBFBF" w:themeFill="background1" w:themeFillShade="BF"/>
            <w:vAlign w:val="center"/>
          </w:tcPr>
          <w:p w:rsidR="00433279" w:rsidRPr="00AF2E98" w:rsidRDefault="00433279" w:rsidP="00C90146">
            <w:pPr>
              <w:pStyle w:val="TH-TableHeading"/>
              <w:jc w:val="left"/>
            </w:pPr>
            <w:r w:rsidRPr="00AF2E98">
              <w:t>Sample Case Report Forms (</w:t>
            </w:r>
            <w:proofErr w:type="spellStart"/>
            <w:r w:rsidRPr="00AF2E98">
              <w:t>CRF</w:t>
            </w:r>
            <w:proofErr w:type="spellEnd"/>
            <w:r w:rsidRPr="00AF2E98">
              <w:t>)/</w:t>
            </w:r>
            <w:proofErr w:type="spellStart"/>
            <w:r w:rsidRPr="00AF2E98">
              <w:t>eCRF</w:t>
            </w:r>
            <w:proofErr w:type="spellEnd"/>
            <w:r w:rsidRPr="00AF2E98">
              <w:t>(s)</w:t>
            </w:r>
          </w:p>
        </w:tc>
        <w:tc>
          <w:tcPr>
            <w:tcW w:w="1638" w:type="pct"/>
            <w:vAlign w:val="center"/>
          </w:tcPr>
          <w:p w:rsidR="00433279" w:rsidRPr="00050952" w:rsidRDefault="00433279" w:rsidP="00C90146">
            <w:pPr>
              <w:pStyle w:val="TX-TableText"/>
              <w:ind w:left="0"/>
              <w:rPr>
                <w:snapToGrid w:val="0"/>
              </w:rPr>
            </w:pPr>
            <w:r w:rsidRPr="00AF2E98">
              <w:rPr>
                <w:snapToGrid w:val="0"/>
              </w:rPr>
              <w:t xml:space="preserve">If data are captured on paper </w:t>
            </w:r>
            <w:proofErr w:type="spellStart"/>
            <w:r w:rsidRPr="00AF2E98">
              <w:rPr>
                <w:snapToGrid w:val="0"/>
              </w:rPr>
              <w:t>CRFs</w:t>
            </w:r>
            <w:proofErr w:type="spellEnd"/>
            <w:r w:rsidRPr="00AF2E98">
              <w:rPr>
                <w:snapToGrid w:val="0"/>
              </w:rPr>
              <w:t xml:space="preserve">, a blank copy of </w:t>
            </w:r>
            <w:r>
              <w:rPr>
                <w:snapToGrid w:val="0"/>
              </w:rPr>
              <w:t>each</w:t>
            </w:r>
            <w:r w:rsidRPr="00AF2E98">
              <w:rPr>
                <w:snapToGrid w:val="0"/>
              </w:rPr>
              <w:t xml:space="preserve"> approved version</w:t>
            </w:r>
            <w:r>
              <w:rPr>
                <w:snapToGrid w:val="0"/>
              </w:rPr>
              <w:t xml:space="preserve"> </w:t>
            </w:r>
            <w:r w:rsidRPr="00AF2E98">
              <w:rPr>
                <w:snapToGrid w:val="0"/>
              </w:rPr>
              <w:t>is present and easily identifiable as current or historical.</w:t>
            </w:r>
          </w:p>
        </w:tc>
        <w:tc>
          <w:tcPr>
            <w:tcW w:w="239" w:type="pct"/>
            <w:vAlign w:val="center"/>
          </w:tcPr>
          <w:p w:rsidR="00433279" w:rsidRPr="005B3203" w:rsidRDefault="00433279" w:rsidP="00C90146">
            <w:pPr>
              <w:pStyle w:val="TX-TableText"/>
              <w:ind w:left="0"/>
              <w:jc w:val="center"/>
              <w:rPr>
                <w:sz w:val="21"/>
              </w:rPr>
            </w:pPr>
          </w:p>
        </w:tc>
        <w:tc>
          <w:tcPr>
            <w:tcW w:w="239" w:type="pct"/>
            <w:vAlign w:val="center"/>
          </w:tcPr>
          <w:p w:rsidR="00433279" w:rsidRPr="005B3203" w:rsidRDefault="00433279" w:rsidP="00C90146">
            <w:pPr>
              <w:pStyle w:val="TX-TableText"/>
              <w:ind w:left="0"/>
              <w:jc w:val="center"/>
              <w:rPr>
                <w:sz w:val="21"/>
              </w:rPr>
            </w:pPr>
          </w:p>
        </w:tc>
        <w:tc>
          <w:tcPr>
            <w:tcW w:w="239" w:type="pct"/>
            <w:vAlign w:val="center"/>
          </w:tcPr>
          <w:p w:rsidR="00433279" w:rsidRPr="005B3203" w:rsidRDefault="00433279" w:rsidP="00C90146">
            <w:pPr>
              <w:pStyle w:val="TX-TableText"/>
              <w:ind w:left="0"/>
              <w:jc w:val="center"/>
              <w:rPr>
                <w:sz w:val="21"/>
              </w:rPr>
            </w:pPr>
          </w:p>
        </w:tc>
        <w:tc>
          <w:tcPr>
            <w:tcW w:w="1851" w:type="pct"/>
          </w:tcPr>
          <w:p w:rsidR="00433279" w:rsidRPr="005B3203" w:rsidRDefault="00433279" w:rsidP="00C90146">
            <w:pPr>
              <w:pStyle w:val="TX-TableText"/>
              <w:ind w:left="0"/>
              <w:rPr>
                <w:sz w:val="21"/>
              </w:rPr>
            </w:pPr>
          </w:p>
        </w:tc>
      </w:tr>
    </w:tbl>
    <w:p w:rsidR="001A58A5" w:rsidRDefault="001A58A5" w:rsidP="000B7E6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76"/>
      </w:tblGrid>
      <w:tr w:rsidR="00DD319C" w:rsidRPr="00433279" w:rsidTr="006620DD">
        <w:trPr>
          <w:tblHeader/>
        </w:trPr>
        <w:tc>
          <w:tcPr>
            <w:tcW w:w="5000" w:type="pct"/>
            <w:tcBorders>
              <w:bottom w:val="single" w:sz="4" w:space="0" w:color="auto"/>
            </w:tcBorders>
            <w:shd w:val="clear" w:color="auto" w:fill="auto"/>
          </w:tcPr>
          <w:p w:rsidR="00DD319C" w:rsidRPr="00433279" w:rsidRDefault="00DD319C" w:rsidP="003D683C">
            <w:pPr>
              <w:pStyle w:val="TX-TableText"/>
              <w:pageBreakBefore/>
              <w:ind w:left="1267" w:hanging="1267"/>
            </w:pPr>
            <w:r w:rsidRPr="00433279">
              <w:rPr>
                <w:b/>
              </w:rPr>
              <w:lastRenderedPageBreak/>
              <w:t>Instructions:</w:t>
            </w:r>
            <w:r>
              <w:tab/>
              <w:t xml:space="preserve">This section is for other QM reviews of study-wide processes and for QM reviews of materials that are maintained outside of the Essential Documents Binder. Mark the appropriate box for each criterion listed. Any issues noted within “Comments” will be summarized in the Quality Management Summary Report. </w:t>
            </w:r>
            <w:r>
              <w:br/>
              <w:t>This table will require significant customization to meet the needs of the study. Items included herein are merely examples.</w:t>
            </w:r>
            <w:r>
              <w:br/>
              <w:t>File the completed tool with other QM materials.</w:t>
            </w:r>
          </w:p>
        </w:tc>
      </w:tr>
    </w:tbl>
    <w:p w:rsidR="00DD319C" w:rsidRDefault="00DD319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90"/>
        <w:gridCol w:w="4324"/>
        <w:gridCol w:w="630"/>
        <w:gridCol w:w="630"/>
        <w:gridCol w:w="630"/>
        <w:gridCol w:w="4886"/>
      </w:tblGrid>
      <w:tr w:rsidR="007F3A6D" w:rsidRPr="00AF2E98" w:rsidTr="006620DD">
        <w:trPr>
          <w:cantSplit/>
          <w:tblHeader/>
          <w:jc w:val="center"/>
        </w:trPr>
        <w:tc>
          <w:tcPr>
            <w:tcW w:w="792" w:type="pct"/>
            <w:tcBorders>
              <w:bottom w:val="single" w:sz="4" w:space="0" w:color="auto"/>
            </w:tcBorders>
            <w:shd w:val="clear" w:color="auto" w:fill="BFBFBF" w:themeFill="background1" w:themeFillShade="BF"/>
            <w:vAlign w:val="center"/>
          </w:tcPr>
          <w:p w:rsidR="00AA3F8C" w:rsidRPr="00DD319C" w:rsidRDefault="00AA3F8C" w:rsidP="00DD319C">
            <w:pPr>
              <w:pStyle w:val="TH-TableHeading"/>
            </w:pPr>
            <w:r w:rsidRPr="00DD319C">
              <w:t>Item</w:t>
            </w:r>
          </w:p>
        </w:tc>
        <w:tc>
          <w:tcPr>
            <w:tcW w:w="1639" w:type="pct"/>
            <w:tcBorders>
              <w:bottom w:val="single" w:sz="4" w:space="0" w:color="auto"/>
            </w:tcBorders>
            <w:shd w:val="clear" w:color="auto" w:fill="BFBFBF" w:themeFill="background1" w:themeFillShade="BF"/>
            <w:vAlign w:val="center"/>
          </w:tcPr>
          <w:p w:rsidR="00AA3F8C" w:rsidRPr="00DD319C" w:rsidRDefault="00AA3F8C" w:rsidP="00DD319C">
            <w:pPr>
              <w:pStyle w:val="TH-TableHeading"/>
            </w:pPr>
            <w:r w:rsidRPr="00DD319C">
              <w:t>Criteria</w:t>
            </w:r>
          </w:p>
        </w:tc>
        <w:tc>
          <w:tcPr>
            <w:tcW w:w="239" w:type="pct"/>
            <w:tcBorders>
              <w:bottom w:val="single" w:sz="4" w:space="0" w:color="auto"/>
            </w:tcBorders>
            <w:shd w:val="clear" w:color="auto" w:fill="BFBFBF" w:themeFill="background1" w:themeFillShade="BF"/>
            <w:vAlign w:val="center"/>
          </w:tcPr>
          <w:p w:rsidR="00AA3F8C" w:rsidRDefault="00AA3F8C" w:rsidP="00DD319C">
            <w:pPr>
              <w:pStyle w:val="TH-TableHeading"/>
            </w:pPr>
            <w:r w:rsidRPr="00DD319C">
              <w:t>YES</w:t>
            </w:r>
          </w:p>
          <w:p w:rsidR="00D73D58" w:rsidRPr="00DD319C" w:rsidRDefault="00D73D58" w:rsidP="00DD319C">
            <w:pPr>
              <w:pStyle w:val="TH-TableHeading"/>
            </w:pPr>
            <w:r>
              <w:sym w:font="Wingdings" w:char="F0FC"/>
            </w:r>
          </w:p>
        </w:tc>
        <w:tc>
          <w:tcPr>
            <w:tcW w:w="239" w:type="pct"/>
            <w:tcBorders>
              <w:bottom w:val="single" w:sz="4" w:space="0" w:color="auto"/>
            </w:tcBorders>
            <w:shd w:val="clear" w:color="auto" w:fill="BFBFBF" w:themeFill="background1" w:themeFillShade="BF"/>
            <w:vAlign w:val="center"/>
          </w:tcPr>
          <w:p w:rsidR="00AA3F8C" w:rsidRDefault="00AA3F8C" w:rsidP="00DD319C">
            <w:pPr>
              <w:pStyle w:val="TH-TableHeading"/>
            </w:pPr>
            <w:r w:rsidRPr="00DD319C">
              <w:t>NO</w:t>
            </w:r>
          </w:p>
          <w:p w:rsidR="00D73D58" w:rsidRPr="00DD319C" w:rsidRDefault="00D73D58" w:rsidP="00DD319C">
            <w:pPr>
              <w:pStyle w:val="TH-TableHeading"/>
            </w:pPr>
            <w:r>
              <w:sym w:font="Wingdings" w:char="F0FC"/>
            </w:r>
          </w:p>
        </w:tc>
        <w:tc>
          <w:tcPr>
            <w:tcW w:w="239" w:type="pct"/>
            <w:tcBorders>
              <w:bottom w:val="single" w:sz="4" w:space="0" w:color="auto"/>
            </w:tcBorders>
            <w:shd w:val="clear" w:color="auto" w:fill="BFBFBF" w:themeFill="background1" w:themeFillShade="BF"/>
            <w:vAlign w:val="center"/>
          </w:tcPr>
          <w:p w:rsidR="00AA3F8C" w:rsidRDefault="00AA3F8C" w:rsidP="00DD319C">
            <w:pPr>
              <w:pStyle w:val="TH-TableHeading"/>
            </w:pPr>
            <w:r w:rsidRPr="00DD319C">
              <w:t>N/A</w:t>
            </w:r>
          </w:p>
          <w:p w:rsidR="00D73D58" w:rsidRPr="00DD319C" w:rsidRDefault="00D73D58" w:rsidP="00DD319C">
            <w:pPr>
              <w:pStyle w:val="TH-TableHeading"/>
            </w:pPr>
            <w:r>
              <w:sym w:font="Wingdings" w:char="F0FC"/>
            </w:r>
          </w:p>
        </w:tc>
        <w:tc>
          <w:tcPr>
            <w:tcW w:w="1852" w:type="pct"/>
            <w:tcBorders>
              <w:bottom w:val="single" w:sz="4" w:space="0" w:color="auto"/>
            </w:tcBorders>
            <w:shd w:val="clear" w:color="auto" w:fill="BFBFBF" w:themeFill="background1" w:themeFillShade="BF"/>
            <w:vAlign w:val="center"/>
          </w:tcPr>
          <w:p w:rsidR="00AA3F8C" w:rsidRPr="00DD319C" w:rsidRDefault="00AA3F8C" w:rsidP="00DD319C">
            <w:pPr>
              <w:pStyle w:val="TH-TableHeading"/>
            </w:pPr>
            <w:r w:rsidRPr="00DD319C">
              <w:t>Comments</w:t>
            </w:r>
          </w:p>
        </w:tc>
      </w:tr>
      <w:tr w:rsidR="003D683C" w:rsidRPr="00AF2E98" w:rsidTr="006620DD">
        <w:trPr>
          <w:cantSplit/>
          <w:jc w:val="center"/>
        </w:trPr>
        <w:tc>
          <w:tcPr>
            <w:tcW w:w="792" w:type="pct"/>
            <w:tcBorders>
              <w:top w:val="single" w:sz="4" w:space="0" w:color="auto"/>
              <w:bottom w:val="single" w:sz="4" w:space="0" w:color="auto"/>
            </w:tcBorders>
            <w:shd w:val="clear" w:color="auto" w:fill="BFBFBF" w:themeFill="background1" w:themeFillShade="BF"/>
            <w:vAlign w:val="center"/>
          </w:tcPr>
          <w:p w:rsidR="00AA3F8C" w:rsidRPr="00DD319C" w:rsidRDefault="00AA3F8C" w:rsidP="00DD319C">
            <w:pPr>
              <w:pStyle w:val="TH-TableHeading"/>
              <w:jc w:val="left"/>
            </w:pPr>
            <w:r w:rsidRPr="00DD319C">
              <w:t>Procedural Document &lt;Name Procedural Document&gt; Content Review</w:t>
            </w:r>
          </w:p>
        </w:tc>
        <w:tc>
          <w:tcPr>
            <w:tcW w:w="1639" w:type="pct"/>
            <w:tcBorders>
              <w:top w:val="single" w:sz="4" w:space="0" w:color="auto"/>
              <w:bottom w:val="single" w:sz="4" w:space="0" w:color="auto"/>
            </w:tcBorders>
            <w:vAlign w:val="center"/>
          </w:tcPr>
          <w:p w:rsidR="00AA3F8C" w:rsidRPr="00DD319C" w:rsidRDefault="00AA3F8C" w:rsidP="00DD319C">
            <w:pPr>
              <w:pStyle w:val="TX-TableText"/>
              <w:ind w:left="0"/>
            </w:pPr>
            <w:r w:rsidRPr="00DD319C">
              <w:t>Procedural documents have been reviewed by those with relevant expertise and have been deemed sufficient for use in the study.</w:t>
            </w:r>
          </w:p>
        </w:tc>
        <w:tc>
          <w:tcPr>
            <w:tcW w:w="239" w:type="pct"/>
            <w:tcBorders>
              <w:top w:val="single" w:sz="4" w:space="0" w:color="auto"/>
              <w:bottom w:val="single" w:sz="4" w:space="0" w:color="auto"/>
            </w:tcBorders>
            <w:vAlign w:val="center"/>
          </w:tcPr>
          <w:p w:rsidR="00AA3F8C" w:rsidRPr="00DD319C" w:rsidRDefault="00AA3F8C" w:rsidP="00C90146">
            <w:pPr>
              <w:pStyle w:val="TX-TableText"/>
              <w:ind w:left="0"/>
              <w:jc w:val="center"/>
            </w:pPr>
          </w:p>
        </w:tc>
        <w:tc>
          <w:tcPr>
            <w:tcW w:w="239" w:type="pct"/>
            <w:tcBorders>
              <w:top w:val="single" w:sz="4" w:space="0" w:color="auto"/>
              <w:bottom w:val="single" w:sz="4" w:space="0" w:color="auto"/>
            </w:tcBorders>
            <w:vAlign w:val="center"/>
          </w:tcPr>
          <w:p w:rsidR="00AA3F8C" w:rsidRPr="00DD319C" w:rsidRDefault="00AA3F8C" w:rsidP="00C90146">
            <w:pPr>
              <w:pStyle w:val="TX-TableText"/>
              <w:ind w:left="0"/>
              <w:jc w:val="center"/>
            </w:pPr>
          </w:p>
        </w:tc>
        <w:tc>
          <w:tcPr>
            <w:tcW w:w="239" w:type="pct"/>
            <w:tcBorders>
              <w:top w:val="single" w:sz="4" w:space="0" w:color="auto"/>
              <w:bottom w:val="single" w:sz="4" w:space="0" w:color="auto"/>
            </w:tcBorders>
            <w:vAlign w:val="center"/>
          </w:tcPr>
          <w:p w:rsidR="00AA3F8C" w:rsidRPr="00DD319C" w:rsidRDefault="00AA3F8C" w:rsidP="00C90146">
            <w:pPr>
              <w:pStyle w:val="TX-TableText"/>
              <w:ind w:left="0"/>
              <w:jc w:val="center"/>
            </w:pPr>
          </w:p>
        </w:tc>
        <w:tc>
          <w:tcPr>
            <w:tcW w:w="1852" w:type="pct"/>
            <w:tcBorders>
              <w:top w:val="single" w:sz="4" w:space="0" w:color="auto"/>
              <w:bottom w:val="single" w:sz="4" w:space="0" w:color="auto"/>
            </w:tcBorders>
          </w:tcPr>
          <w:p w:rsidR="00AA3F8C" w:rsidRPr="00DD319C" w:rsidRDefault="00AA3F8C" w:rsidP="00C90146">
            <w:pPr>
              <w:pStyle w:val="TX-TableText"/>
              <w:ind w:left="0"/>
            </w:pPr>
          </w:p>
        </w:tc>
      </w:tr>
      <w:tr w:rsidR="003D683C" w:rsidRPr="00AF2E98" w:rsidTr="006620DD">
        <w:trPr>
          <w:cantSplit/>
          <w:jc w:val="center"/>
        </w:trPr>
        <w:tc>
          <w:tcPr>
            <w:tcW w:w="792" w:type="pct"/>
            <w:tcBorders>
              <w:top w:val="single" w:sz="4" w:space="0" w:color="auto"/>
              <w:bottom w:val="single" w:sz="4" w:space="0" w:color="auto"/>
            </w:tcBorders>
            <w:shd w:val="clear" w:color="auto" w:fill="BFBFBF" w:themeFill="background1" w:themeFillShade="BF"/>
            <w:vAlign w:val="center"/>
          </w:tcPr>
          <w:p w:rsidR="00AA3F8C" w:rsidRPr="00DD319C" w:rsidRDefault="00AA3F8C" w:rsidP="00DD319C">
            <w:pPr>
              <w:pStyle w:val="TH-TableHeading"/>
              <w:jc w:val="left"/>
            </w:pPr>
            <w:r w:rsidRPr="00DD319C">
              <w:t>Procedural Document &lt;Name Procedural Document&gt; Process Review</w:t>
            </w:r>
          </w:p>
        </w:tc>
        <w:tc>
          <w:tcPr>
            <w:tcW w:w="1639" w:type="pct"/>
            <w:tcBorders>
              <w:top w:val="single" w:sz="4" w:space="0" w:color="auto"/>
              <w:bottom w:val="single" w:sz="4" w:space="0" w:color="auto"/>
            </w:tcBorders>
            <w:vAlign w:val="center"/>
          </w:tcPr>
          <w:p w:rsidR="00AA3F8C" w:rsidRPr="006620DD" w:rsidRDefault="00AA3F8C" w:rsidP="00DD319C">
            <w:pPr>
              <w:pStyle w:val="TX-TableText"/>
              <w:ind w:left="0"/>
              <w:rPr>
                <w:spacing w:val="-4"/>
              </w:rPr>
            </w:pPr>
            <w:r w:rsidRPr="006620DD">
              <w:rPr>
                <w:spacing w:val="-4"/>
              </w:rPr>
              <w:t>Processes described in the procedural document are being followed. Any relevant checklists or supplemental documentation, prescribed by the procedural document, are available and have been properly completed and signed, as applicable. Purposeful deviations from the designated procedures are documented.</w:t>
            </w:r>
          </w:p>
        </w:tc>
        <w:tc>
          <w:tcPr>
            <w:tcW w:w="239" w:type="pct"/>
            <w:tcBorders>
              <w:top w:val="single" w:sz="4" w:space="0" w:color="auto"/>
              <w:bottom w:val="single" w:sz="4" w:space="0" w:color="auto"/>
            </w:tcBorders>
            <w:vAlign w:val="center"/>
          </w:tcPr>
          <w:p w:rsidR="00AA3F8C" w:rsidRPr="00DD319C" w:rsidRDefault="00AA3F8C" w:rsidP="00C90146">
            <w:pPr>
              <w:pStyle w:val="TX-TableText"/>
              <w:ind w:left="0"/>
              <w:jc w:val="center"/>
            </w:pPr>
          </w:p>
        </w:tc>
        <w:tc>
          <w:tcPr>
            <w:tcW w:w="239" w:type="pct"/>
            <w:tcBorders>
              <w:top w:val="single" w:sz="4" w:space="0" w:color="auto"/>
              <w:bottom w:val="single" w:sz="4" w:space="0" w:color="auto"/>
            </w:tcBorders>
            <w:vAlign w:val="center"/>
          </w:tcPr>
          <w:p w:rsidR="00AA3F8C" w:rsidRPr="00DD319C" w:rsidRDefault="00AA3F8C" w:rsidP="00C90146">
            <w:pPr>
              <w:pStyle w:val="TX-TableText"/>
              <w:ind w:left="0"/>
              <w:jc w:val="center"/>
            </w:pPr>
          </w:p>
        </w:tc>
        <w:tc>
          <w:tcPr>
            <w:tcW w:w="239" w:type="pct"/>
            <w:tcBorders>
              <w:top w:val="single" w:sz="4" w:space="0" w:color="auto"/>
              <w:bottom w:val="single" w:sz="4" w:space="0" w:color="auto"/>
            </w:tcBorders>
            <w:vAlign w:val="center"/>
          </w:tcPr>
          <w:p w:rsidR="00AA3F8C" w:rsidRPr="00DD319C" w:rsidRDefault="00AA3F8C" w:rsidP="00C90146">
            <w:pPr>
              <w:pStyle w:val="TX-TableText"/>
              <w:ind w:left="0"/>
              <w:jc w:val="center"/>
            </w:pPr>
          </w:p>
        </w:tc>
        <w:tc>
          <w:tcPr>
            <w:tcW w:w="1852" w:type="pct"/>
            <w:tcBorders>
              <w:top w:val="single" w:sz="4" w:space="0" w:color="auto"/>
              <w:bottom w:val="single" w:sz="4" w:space="0" w:color="auto"/>
            </w:tcBorders>
          </w:tcPr>
          <w:p w:rsidR="00AA3F8C" w:rsidRPr="00DD319C" w:rsidRDefault="00AA3F8C" w:rsidP="00C90146">
            <w:pPr>
              <w:pStyle w:val="TX-TableText"/>
              <w:ind w:left="0"/>
            </w:pPr>
          </w:p>
        </w:tc>
      </w:tr>
      <w:tr w:rsidR="003D683C" w:rsidRPr="00AF2E98" w:rsidTr="006620DD">
        <w:trPr>
          <w:cantSplit/>
          <w:jc w:val="center"/>
        </w:trPr>
        <w:tc>
          <w:tcPr>
            <w:tcW w:w="792" w:type="pct"/>
            <w:tcBorders>
              <w:top w:val="single" w:sz="4" w:space="0" w:color="auto"/>
              <w:bottom w:val="single" w:sz="4" w:space="0" w:color="auto"/>
            </w:tcBorders>
            <w:shd w:val="clear" w:color="auto" w:fill="BFBFBF" w:themeFill="background1" w:themeFillShade="BF"/>
            <w:vAlign w:val="center"/>
          </w:tcPr>
          <w:p w:rsidR="00AA3F8C" w:rsidRPr="00DD319C" w:rsidRDefault="00AA3F8C" w:rsidP="00DD319C">
            <w:pPr>
              <w:pStyle w:val="TH-TableHeading"/>
              <w:jc w:val="left"/>
            </w:pPr>
            <w:r w:rsidRPr="00DD319C">
              <w:t>Calibration Process Reviewed</w:t>
            </w:r>
          </w:p>
        </w:tc>
        <w:tc>
          <w:tcPr>
            <w:tcW w:w="1639" w:type="pct"/>
            <w:tcBorders>
              <w:top w:val="single" w:sz="4" w:space="0" w:color="auto"/>
              <w:bottom w:val="single" w:sz="4" w:space="0" w:color="auto"/>
            </w:tcBorders>
            <w:vAlign w:val="center"/>
          </w:tcPr>
          <w:p w:rsidR="00AA3F8C" w:rsidRPr="00DD319C" w:rsidRDefault="00AA3F8C" w:rsidP="00DD319C">
            <w:pPr>
              <w:pStyle w:val="TX-TableText"/>
              <w:ind w:left="0"/>
            </w:pPr>
            <w:r w:rsidRPr="00DD319C">
              <w:t>Processes associated with the calibration of individuals conducting study assessments are completed according to the written plan. Tools documenting calibration activities are complete and accurate.</w:t>
            </w:r>
          </w:p>
        </w:tc>
        <w:tc>
          <w:tcPr>
            <w:tcW w:w="239" w:type="pct"/>
            <w:tcBorders>
              <w:top w:val="single" w:sz="4" w:space="0" w:color="auto"/>
              <w:bottom w:val="single" w:sz="4" w:space="0" w:color="auto"/>
            </w:tcBorders>
            <w:vAlign w:val="center"/>
          </w:tcPr>
          <w:p w:rsidR="00AA3F8C" w:rsidRPr="00DD319C" w:rsidRDefault="00AA3F8C" w:rsidP="00C90146">
            <w:pPr>
              <w:pStyle w:val="TX-TableText"/>
              <w:ind w:left="0"/>
              <w:jc w:val="center"/>
            </w:pPr>
          </w:p>
        </w:tc>
        <w:tc>
          <w:tcPr>
            <w:tcW w:w="239" w:type="pct"/>
            <w:tcBorders>
              <w:top w:val="single" w:sz="4" w:space="0" w:color="auto"/>
              <w:bottom w:val="single" w:sz="4" w:space="0" w:color="auto"/>
            </w:tcBorders>
            <w:vAlign w:val="center"/>
          </w:tcPr>
          <w:p w:rsidR="00AA3F8C" w:rsidRPr="00DD319C" w:rsidRDefault="00AA3F8C" w:rsidP="00C90146">
            <w:pPr>
              <w:pStyle w:val="TX-TableText"/>
              <w:ind w:left="0"/>
              <w:jc w:val="center"/>
            </w:pPr>
          </w:p>
        </w:tc>
        <w:tc>
          <w:tcPr>
            <w:tcW w:w="239" w:type="pct"/>
            <w:tcBorders>
              <w:top w:val="single" w:sz="4" w:space="0" w:color="auto"/>
              <w:bottom w:val="single" w:sz="4" w:space="0" w:color="auto"/>
            </w:tcBorders>
            <w:vAlign w:val="center"/>
          </w:tcPr>
          <w:p w:rsidR="00AA3F8C" w:rsidRPr="00DD319C" w:rsidRDefault="00AA3F8C" w:rsidP="00C90146">
            <w:pPr>
              <w:pStyle w:val="TX-TableText"/>
              <w:ind w:left="0"/>
              <w:jc w:val="center"/>
            </w:pPr>
          </w:p>
        </w:tc>
        <w:tc>
          <w:tcPr>
            <w:tcW w:w="1852" w:type="pct"/>
            <w:tcBorders>
              <w:top w:val="single" w:sz="4" w:space="0" w:color="auto"/>
              <w:bottom w:val="single" w:sz="4" w:space="0" w:color="auto"/>
            </w:tcBorders>
          </w:tcPr>
          <w:p w:rsidR="00AA3F8C" w:rsidRPr="00DD319C" w:rsidRDefault="00AA3F8C" w:rsidP="00C90146">
            <w:pPr>
              <w:pStyle w:val="TX-TableText"/>
              <w:ind w:left="0"/>
            </w:pPr>
          </w:p>
        </w:tc>
      </w:tr>
      <w:tr w:rsidR="003D683C" w:rsidRPr="00AF2E98" w:rsidTr="006620DD">
        <w:trPr>
          <w:cantSplit/>
          <w:jc w:val="center"/>
        </w:trPr>
        <w:tc>
          <w:tcPr>
            <w:tcW w:w="792" w:type="pct"/>
            <w:tcBorders>
              <w:top w:val="single" w:sz="4" w:space="0" w:color="auto"/>
            </w:tcBorders>
            <w:shd w:val="clear" w:color="auto" w:fill="BFBFBF" w:themeFill="background1" w:themeFillShade="BF"/>
            <w:vAlign w:val="center"/>
          </w:tcPr>
          <w:p w:rsidR="00AA3F8C" w:rsidRPr="00DD319C" w:rsidRDefault="00AA3F8C" w:rsidP="00DD319C">
            <w:pPr>
              <w:pStyle w:val="TH-TableHeading"/>
              <w:jc w:val="left"/>
            </w:pPr>
            <w:r w:rsidRPr="00DD319C">
              <w:t>Adjudication Process Reviewed</w:t>
            </w:r>
          </w:p>
        </w:tc>
        <w:tc>
          <w:tcPr>
            <w:tcW w:w="1639" w:type="pct"/>
            <w:tcBorders>
              <w:top w:val="single" w:sz="4" w:space="0" w:color="auto"/>
            </w:tcBorders>
            <w:vAlign w:val="center"/>
          </w:tcPr>
          <w:p w:rsidR="00AA3F8C" w:rsidRPr="006620DD" w:rsidRDefault="00AA3F8C" w:rsidP="00DD319C">
            <w:pPr>
              <w:pStyle w:val="TX-TableText"/>
              <w:ind w:left="0"/>
              <w:rPr>
                <w:spacing w:val="-2"/>
              </w:rPr>
            </w:pPr>
            <w:r w:rsidRPr="006620DD">
              <w:rPr>
                <w:spacing w:val="-2"/>
              </w:rPr>
              <w:t>Processes associated with study adjudications are completed according to the written plan. Materials documenting adjudication activities are complete and accurate.</w:t>
            </w:r>
          </w:p>
        </w:tc>
        <w:tc>
          <w:tcPr>
            <w:tcW w:w="239" w:type="pct"/>
            <w:tcBorders>
              <w:top w:val="single" w:sz="4" w:space="0" w:color="auto"/>
            </w:tcBorders>
            <w:vAlign w:val="center"/>
          </w:tcPr>
          <w:p w:rsidR="00AA3F8C" w:rsidRPr="00DD319C" w:rsidRDefault="00AA3F8C" w:rsidP="00C90146">
            <w:pPr>
              <w:pStyle w:val="TX-TableText"/>
              <w:ind w:left="0"/>
              <w:jc w:val="center"/>
            </w:pPr>
          </w:p>
        </w:tc>
        <w:tc>
          <w:tcPr>
            <w:tcW w:w="239" w:type="pct"/>
            <w:tcBorders>
              <w:top w:val="single" w:sz="4" w:space="0" w:color="auto"/>
            </w:tcBorders>
            <w:vAlign w:val="center"/>
          </w:tcPr>
          <w:p w:rsidR="00AA3F8C" w:rsidRPr="00DD319C" w:rsidRDefault="00AA3F8C" w:rsidP="00C90146">
            <w:pPr>
              <w:pStyle w:val="TX-TableText"/>
              <w:ind w:left="0"/>
              <w:jc w:val="center"/>
            </w:pPr>
          </w:p>
        </w:tc>
        <w:tc>
          <w:tcPr>
            <w:tcW w:w="239" w:type="pct"/>
            <w:tcBorders>
              <w:top w:val="single" w:sz="4" w:space="0" w:color="auto"/>
            </w:tcBorders>
            <w:vAlign w:val="center"/>
          </w:tcPr>
          <w:p w:rsidR="00AA3F8C" w:rsidRPr="00DD319C" w:rsidRDefault="00AA3F8C" w:rsidP="00C90146">
            <w:pPr>
              <w:pStyle w:val="TX-TableText"/>
              <w:ind w:left="0"/>
              <w:jc w:val="center"/>
            </w:pPr>
          </w:p>
        </w:tc>
        <w:tc>
          <w:tcPr>
            <w:tcW w:w="1852" w:type="pct"/>
            <w:tcBorders>
              <w:top w:val="single" w:sz="4" w:space="0" w:color="auto"/>
            </w:tcBorders>
          </w:tcPr>
          <w:p w:rsidR="00AA3F8C" w:rsidRPr="00DD319C" w:rsidRDefault="00AA3F8C" w:rsidP="00C90146">
            <w:pPr>
              <w:pStyle w:val="TX-TableText"/>
              <w:ind w:left="0"/>
            </w:pPr>
          </w:p>
        </w:tc>
      </w:tr>
    </w:tbl>
    <w:p w:rsidR="00AA3F8C" w:rsidRPr="00C90146" w:rsidRDefault="00AA3F8C" w:rsidP="00D73D58">
      <w:pPr>
        <w:spacing w:line="240" w:lineRule="auto"/>
        <w:rPr>
          <w:sz w:val="4"/>
        </w:rPr>
      </w:pPr>
    </w:p>
    <w:sectPr w:rsidR="00AA3F8C" w:rsidRPr="00C90146" w:rsidSect="006B41C3">
      <w:headerReference w:type="default" r:id="rId11"/>
      <w:footerReference w:type="default" r:id="rId12"/>
      <w:headerReference w:type="first" r:id="rId13"/>
      <w:footerReference w:type="first" r:id="rId14"/>
      <w:pgSz w:w="15840" w:h="12240" w:orient="landscape" w:code="1"/>
      <w:pgMar w:top="1152" w:right="1440" w:bottom="1152" w:left="1440" w:header="720" w:footer="576"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23C1" w:rsidRDefault="003323C1">
      <w:pPr>
        <w:spacing w:line="240" w:lineRule="auto"/>
      </w:pPr>
      <w:r>
        <w:separator/>
      </w:r>
    </w:p>
  </w:endnote>
  <w:endnote w:type="continuationSeparator" w:id="0">
    <w:p w:rsidR="003323C1" w:rsidRDefault="003323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 w:name="Times New Roman Bold">
    <w:panose1 w:val="02020803070505020304"/>
    <w:charset w:val="00"/>
    <w:family w:val="roman"/>
    <w:notTrueType/>
    <w:pitch w:val="default"/>
  </w:font>
  <w:font w:name="Franklin Gothic Demi Cond">
    <w:panose1 w:val="020B07060304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CE3" w:rsidRPr="00E76CE3" w:rsidRDefault="00E76CE3" w:rsidP="00E76CE3">
    <w:pPr>
      <w:pStyle w:val="Footer"/>
    </w:pPr>
    <w:r w:rsidRPr="00E76CE3">
      <w:t>[Date]</w:t>
    </w:r>
    <w:r w:rsidRPr="00E76CE3">
      <w:tab/>
    </w:r>
    <w:r w:rsidRPr="00E76CE3">
      <w:fldChar w:fldCharType="begin"/>
    </w:r>
    <w:r w:rsidRPr="00E76CE3">
      <w:instrText xml:space="preserve"> PAGE </w:instrText>
    </w:r>
    <w:r w:rsidRPr="00E76CE3">
      <w:fldChar w:fldCharType="separate"/>
    </w:r>
    <w:r w:rsidR="00A9205D">
      <w:rPr>
        <w:noProof/>
      </w:rPr>
      <w:t>2</w:t>
    </w:r>
    <w:r w:rsidRPr="00E76CE3">
      <w:fldChar w:fldCharType="end"/>
    </w:r>
    <w:r w:rsidRPr="00E76CE3">
      <w:t xml:space="preserve"> of </w:t>
    </w:r>
    <w:r w:rsidR="00D53D11">
      <w:fldChar w:fldCharType="begin"/>
    </w:r>
    <w:r w:rsidR="00D53D11">
      <w:instrText xml:space="preserve"> NUMPAGES  </w:instrText>
    </w:r>
    <w:r w:rsidR="00D53D11">
      <w:fldChar w:fldCharType="separate"/>
    </w:r>
    <w:r w:rsidR="006620DD">
      <w:rPr>
        <w:noProof/>
      </w:rPr>
      <w:t>9</w:t>
    </w:r>
    <w:r w:rsidR="00D53D11">
      <w:rPr>
        <w:noProof/>
      </w:rPr>
      <w:fldChar w:fldCharType="end"/>
    </w:r>
    <w:r w:rsidRPr="00E76CE3">
      <w:tab/>
      <w:t>Version#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A72" w:rsidRDefault="003323C1" w:rsidP="00932A72">
    <w:pPr>
      <w:pStyle w:val="Footer"/>
    </w:pPr>
    <w:r w:rsidRPr="003323C1">
      <w:t xml:space="preserve">Quality Management </w:t>
    </w:r>
    <w:r>
      <w:br/>
    </w:r>
    <w:r w:rsidRPr="003323C1">
      <w:t>Study-wide Review Tool</w:t>
    </w:r>
    <w:r w:rsidR="00932A72">
      <w:t xml:space="preserve"> </w:t>
    </w:r>
    <w:r w:rsidR="00932A72" w:rsidRPr="00E76CE3">
      <w:t>Version</w:t>
    </w:r>
    <w:r>
      <w:t xml:space="preserve"> 1.0</w:t>
    </w:r>
    <w:r w:rsidR="00E76CE3" w:rsidRPr="00E76CE3">
      <w:tab/>
    </w:r>
    <w:r w:rsidR="001A58A5" w:rsidRPr="00E76CE3">
      <w:fldChar w:fldCharType="begin"/>
    </w:r>
    <w:r w:rsidR="001A58A5" w:rsidRPr="00E76CE3">
      <w:instrText xml:space="preserve"> PAGE </w:instrText>
    </w:r>
    <w:r w:rsidR="001A58A5" w:rsidRPr="00E76CE3">
      <w:fldChar w:fldCharType="separate"/>
    </w:r>
    <w:r w:rsidR="00D53D11">
      <w:rPr>
        <w:noProof/>
      </w:rPr>
      <w:t>1</w:t>
    </w:r>
    <w:r w:rsidR="001A58A5" w:rsidRPr="00E76CE3">
      <w:fldChar w:fldCharType="end"/>
    </w:r>
    <w:r w:rsidR="001A58A5" w:rsidRPr="00E76CE3">
      <w:t xml:space="preserve"> of </w:t>
    </w:r>
    <w:r w:rsidR="00D53D11">
      <w:fldChar w:fldCharType="begin"/>
    </w:r>
    <w:r w:rsidR="00D53D11">
      <w:instrText xml:space="preserve"> NUMPAGES  </w:instrText>
    </w:r>
    <w:r w:rsidR="00D53D11">
      <w:fldChar w:fldCharType="separate"/>
    </w:r>
    <w:r w:rsidR="00D53D11">
      <w:rPr>
        <w:noProof/>
      </w:rPr>
      <w:t>9</w:t>
    </w:r>
    <w:r w:rsidR="00D53D11">
      <w:rPr>
        <w:noProof/>
      </w:rPr>
      <w:fldChar w:fldCharType="end"/>
    </w:r>
    <w:r w:rsidR="00E76CE3" w:rsidRPr="00E76CE3">
      <w:tab/>
    </w:r>
    <w:r>
      <w:t>24Apr2013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F8C" w:rsidRDefault="00AA3F8C" w:rsidP="00AA3F8C">
    <w:pPr>
      <w:pStyle w:val="Footer"/>
      <w:tabs>
        <w:tab w:val="clear" w:pos="5040"/>
        <w:tab w:val="clear" w:pos="9936"/>
        <w:tab w:val="center" w:pos="6480"/>
        <w:tab w:val="right" w:pos="12960"/>
      </w:tabs>
    </w:pPr>
    <w:r w:rsidRPr="003323C1">
      <w:t xml:space="preserve">Quality Management </w:t>
    </w:r>
    <w:r>
      <w:br/>
    </w:r>
    <w:r w:rsidRPr="003323C1">
      <w:t>Study-wide Review Tool</w:t>
    </w:r>
    <w:r>
      <w:t xml:space="preserve"> </w:t>
    </w:r>
    <w:r w:rsidRPr="00E76CE3">
      <w:t>Version</w:t>
    </w:r>
    <w:r>
      <w:t xml:space="preserve"> 1.0</w:t>
    </w:r>
    <w:r w:rsidRPr="00E76CE3">
      <w:tab/>
    </w:r>
    <w:r w:rsidRPr="00E76CE3">
      <w:fldChar w:fldCharType="begin"/>
    </w:r>
    <w:r w:rsidRPr="00E76CE3">
      <w:instrText xml:space="preserve"> PAGE </w:instrText>
    </w:r>
    <w:r w:rsidRPr="00E76CE3">
      <w:fldChar w:fldCharType="separate"/>
    </w:r>
    <w:r w:rsidR="00D53D11">
      <w:rPr>
        <w:noProof/>
      </w:rPr>
      <w:t>8</w:t>
    </w:r>
    <w:r w:rsidRPr="00E76CE3">
      <w:fldChar w:fldCharType="end"/>
    </w:r>
    <w:r w:rsidRPr="00E76CE3">
      <w:t xml:space="preserve"> of </w:t>
    </w:r>
    <w:r w:rsidR="00D53D11">
      <w:fldChar w:fldCharType="begin"/>
    </w:r>
    <w:r w:rsidR="00D53D11">
      <w:instrText xml:space="preserve"> NUMPAGES  </w:instrText>
    </w:r>
    <w:r w:rsidR="00D53D11">
      <w:fldChar w:fldCharType="separate"/>
    </w:r>
    <w:r w:rsidR="00D53D11">
      <w:rPr>
        <w:noProof/>
      </w:rPr>
      <w:t>9</w:t>
    </w:r>
    <w:r w:rsidR="00D53D11">
      <w:rPr>
        <w:noProof/>
      </w:rPr>
      <w:fldChar w:fldCharType="end"/>
    </w:r>
    <w:r w:rsidRPr="00E76CE3">
      <w:tab/>
    </w:r>
    <w:r>
      <w:t>24Apr2013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1C3" w:rsidRDefault="006B41C3" w:rsidP="006B41C3">
    <w:pPr>
      <w:pStyle w:val="Footer"/>
      <w:tabs>
        <w:tab w:val="clear" w:pos="5040"/>
        <w:tab w:val="clear" w:pos="9936"/>
        <w:tab w:val="center" w:pos="6480"/>
        <w:tab w:val="right" w:pos="12960"/>
      </w:tabs>
    </w:pPr>
    <w:r w:rsidRPr="003323C1">
      <w:t xml:space="preserve">Quality Management </w:t>
    </w:r>
    <w:r>
      <w:br/>
    </w:r>
    <w:r w:rsidRPr="003323C1">
      <w:t>Study-wide Review Tool</w:t>
    </w:r>
    <w:r>
      <w:t xml:space="preserve"> </w:t>
    </w:r>
    <w:r w:rsidRPr="00E76CE3">
      <w:t>Version</w:t>
    </w:r>
    <w:r>
      <w:t xml:space="preserve"> 1.0</w:t>
    </w:r>
    <w:r w:rsidRPr="00E76CE3">
      <w:tab/>
    </w:r>
    <w:r w:rsidRPr="00E76CE3">
      <w:fldChar w:fldCharType="begin"/>
    </w:r>
    <w:r w:rsidRPr="00E76CE3">
      <w:instrText xml:space="preserve"> PAGE </w:instrText>
    </w:r>
    <w:r w:rsidRPr="00E76CE3">
      <w:fldChar w:fldCharType="separate"/>
    </w:r>
    <w:r w:rsidR="00D53D11">
      <w:rPr>
        <w:noProof/>
      </w:rPr>
      <w:t>2</w:t>
    </w:r>
    <w:r w:rsidRPr="00E76CE3">
      <w:fldChar w:fldCharType="end"/>
    </w:r>
    <w:r w:rsidRPr="00E76CE3">
      <w:t xml:space="preserve"> of </w:t>
    </w:r>
    <w:r w:rsidR="00D53D11">
      <w:fldChar w:fldCharType="begin"/>
    </w:r>
    <w:r w:rsidR="00D53D11">
      <w:instrText xml:space="preserve"> NUMPAGES  </w:instrText>
    </w:r>
    <w:r w:rsidR="00D53D11">
      <w:fldChar w:fldCharType="separate"/>
    </w:r>
    <w:r w:rsidR="00D53D11">
      <w:rPr>
        <w:noProof/>
      </w:rPr>
      <w:t>9</w:t>
    </w:r>
    <w:r w:rsidR="00D53D11">
      <w:rPr>
        <w:noProof/>
      </w:rPr>
      <w:fldChar w:fldCharType="end"/>
    </w:r>
    <w:r w:rsidRPr="00E76CE3">
      <w:tab/>
    </w:r>
    <w:r>
      <w:t>24Apr2013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23C1" w:rsidRDefault="003323C1">
      <w:pPr>
        <w:spacing w:line="240" w:lineRule="auto"/>
      </w:pPr>
      <w:r>
        <w:separator/>
      </w:r>
    </w:p>
  </w:footnote>
  <w:footnote w:type="continuationSeparator" w:id="0">
    <w:p w:rsidR="003323C1" w:rsidRDefault="003323C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89"/>
      <w:gridCol w:w="6218"/>
      <w:gridCol w:w="1802"/>
      <w:gridCol w:w="3081"/>
    </w:tblGrid>
    <w:tr w:rsidR="00232026" w:rsidRPr="00433279" w:rsidTr="00C90146">
      <w:trPr>
        <w:cantSplit/>
        <w:trHeight w:val="720"/>
      </w:trPr>
      <w:tc>
        <w:tcPr>
          <w:tcW w:w="792" w:type="pct"/>
          <w:shd w:val="clear" w:color="auto" w:fill="BFBFBF" w:themeFill="background1" w:themeFillShade="BF"/>
          <w:vAlign w:val="center"/>
        </w:tcPr>
        <w:p w:rsidR="00232026" w:rsidRPr="00433279" w:rsidRDefault="00232026" w:rsidP="004E760D">
          <w:pPr>
            <w:pStyle w:val="TH-TableHeading"/>
            <w:jc w:val="right"/>
          </w:pPr>
          <w:r w:rsidRPr="00433279">
            <w:t>Protocol Number/</w:t>
          </w:r>
        </w:p>
        <w:p w:rsidR="00232026" w:rsidRPr="00433279" w:rsidRDefault="00232026" w:rsidP="004E760D">
          <w:pPr>
            <w:pStyle w:val="TH-TableHeading"/>
            <w:jc w:val="right"/>
          </w:pPr>
          <w:r w:rsidRPr="00433279">
            <w:t>Abbreviated</w:t>
          </w:r>
          <w:r>
            <w:t xml:space="preserve"> </w:t>
          </w:r>
          <w:r w:rsidRPr="00433279">
            <w:t>Title:</w:t>
          </w:r>
        </w:p>
      </w:tc>
      <w:tc>
        <w:tcPr>
          <w:tcW w:w="2357" w:type="pct"/>
          <w:shd w:val="clear" w:color="auto" w:fill="auto"/>
          <w:vAlign w:val="center"/>
        </w:tcPr>
        <w:p w:rsidR="00232026" w:rsidRPr="00433279" w:rsidRDefault="00232026" w:rsidP="004E760D">
          <w:pPr>
            <w:pStyle w:val="TX-TableText"/>
            <w:ind w:left="0"/>
          </w:pPr>
        </w:p>
      </w:tc>
      <w:tc>
        <w:tcPr>
          <w:tcW w:w="683" w:type="pct"/>
          <w:shd w:val="clear" w:color="auto" w:fill="BFBFBF" w:themeFill="background1" w:themeFillShade="BF"/>
          <w:vAlign w:val="center"/>
        </w:tcPr>
        <w:p w:rsidR="00232026" w:rsidRPr="00433279" w:rsidRDefault="00232026" w:rsidP="004E760D">
          <w:pPr>
            <w:pStyle w:val="TH-TableHeading"/>
            <w:jc w:val="right"/>
          </w:pPr>
          <w:r w:rsidRPr="00433279">
            <w:t>Date of Review:</w:t>
          </w:r>
        </w:p>
      </w:tc>
      <w:tc>
        <w:tcPr>
          <w:tcW w:w="1168" w:type="pct"/>
          <w:shd w:val="clear" w:color="auto" w:fill="auto"/>
          <w:vAlign w:val="center"/>
        </w:tcPr>
        <w:p w:rsidR="00232026" w:rsidRPr="00433279" w:rsidRDefault="00232026" w:rsidP="004E760D">
          <w:pPr>
            <w:pStyle w:val="TX-TableText"/>
            <w:ind w:left="0"/>
            <w:jc w:val="center"/>
          </w:pPr>
          <w:r>
            <w:t>&lt;specify date completed or date range&gt;</w:t>
          </w:r>
        </w:p>
      </w:tc>
    </w:tr>
    <w:tr w:rsidR="00232026" w:rsidRPr="00433279" w:rsidTr="00C90146">
      <w:trPr>
        <w:cantSplit/>
        <w:trHeight w:val="720"/>
      </w:trPr>
      <w:tc>
        <w:tcPr>
          <w:tcW w:w="792" w:type="pct"/>
          <w:tcBorders>
            <w:bottom w:val="single" w:sz="4" w:space="0" w:color="auto"/>
          </w:tcBorders>
          <w:shd w:val="clear" w:color="auto" w:fill="BFBFBF" w:themeFill="background1" w:themeFillShade="BF"/>
          <w:vAlign w:val="center"/>
        </w:tcPr>
        <w:p w:rsidR="00232026" w:rsidRPr="00433279" w:rsidRDefault="00232026" w:rsidP="004E760D">
          <w:pPr>
            <w:pStyle w:val="TH-TableHeading"/>
            <w:jc w:val="right"/>
          </w:pPr>
          <w:r w:rsidRPr="00433279">
            <w:t>Reviewer Name:</w:t>
          </w:r>
        </w:p>
      </w:tc>
      <w:tc>
        <w:tcPr>
          <w:tcW w:w="2357" w:type="pct"/>
          <w:tcBorders>
            <w:bottom w:val="single" w:sz="4" w:space="0" w:color="auto"/>
          </w:tcBorders>
          <w:shd w:val="clear" w:color="auto" w:fill="auto"/>
          <w:vAlign w:val="center"/>
        </w:tcPr>
        <w:p w:rsidR="00232026" w:rsidRPr="00433279" w:rsidRDefault="00232026" w:rsidP="004E760D">
          <w:pPr>
            <w:pStyle w:val="TX-TableText"/>
            <w:ind w:left="0"/>
          </w:pPr>
        </w:p>
      </w:tc>
      <w:tc>
        <w:tcPr>
          <w:tcW w:w="683" w:type="pct"/>
          <w:tcBorders>
            <w:bottom w:val="single" w:sz="4" w:space="0" w:color="auto"/>
          </w:tcBorders>
          <w:shd w:val="clear" w:color="auto" w:fill="BFBFBF" w:themeFill="background1" w:themeFillShade="BF"/>
          <w:vAlign w:val="center"/>
        </w:tcPr>
        <w:p w:rsidR="00232026" w:rsidRPr="00433279" w:rsidRDefault="00232026" w:rsidP="004E760D">
          <w:pPr>
            <w:pStyle w:val="TH-TableHeading"/>
            <w:jc w:val="right"/>
          </w:pPr>
          <w:r w:rsidRPr="00433279">
            <w:t>Review Period:</w:t>
          </w:r>
        </w:p>
      </w:tc>
      <w:tc>
        <w:tcPr>
          <w:tcW w:w="1168" w:type="pct"/>
          <w:tcBorders>
            <w:bottom w:val="single" w:sz="4" w:space="0" w:color="auto"/>
          </w:tcBorders>
          <w:shd w:val="clear" w:color="auto" w:fill="auto"/>
          <w:vAlign w:val="center"/>
        </w:tcPr>
        <w:p w:rsidR="00232026" w:rsidRPr="00433279" w:rsidRDefault="00232026" w:rsidP="004E760D">
          <w:pPr>
            <w:pStyle w:val="TX-TableText"/>
            <w:ind w:left="0"/>
            <w:jc w:val="center"/>
          </w:pPr>
          <w:r>
            <w:t>&lt;specify regularity (e.g., annually)&gt;</w:t>
          </w:r>
        </w:p>
      </w:tc>
    </w:tr>
  </w:tbl>
  <w:p w:rsidR="00A24CA1" w:rsidRDefault="00A24CA1" w:rsidP="0023202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1C3" w:rsidRDefault="006B41C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94A8850"/>
    <w:lvl w:ilvl="0">
      <w:start w:val="1"/>
      <w:numFmt w:val="bullet"/>
      <w:lvlText w:val=""/>
      <w:lvlJc w:val="left"/>
      <w:pPr>
        <w:tabs>
          <w:tab w:val="num" w:pos="720"/>
        </w:tabs>
        <w:ind w:left="720" w:hanging="360"/>
      </w:pPr>
      <w:rPr>
        <w:rFonts w:ascii="Symbol" w:hAnsi="Symbol" w:hint="default"/>
      </w:rPr>
    </w:lvl>
  </w:abstractNum>
  <w:abstractNum w:abstractNumId="1">
    <w:nsid w:val="0ED002F3"/>
    <w:multiLevelType w:val="hybridMultilevel"/>
    <w:tmpl w:val="CC9AD5C0"/>
    <w:lvl w:ilvl="0" w:tplc="055E38F0">
      <w:start w:val="1"/>
      <w:numFmt w:val="bullet"/>
      <w:pStyle w:val="N1-1stBullet"/>
      <w:lvlText w:val=""/>
      <w:lvlJc w:val="left"/>
      <w:pPr>
        <w:tabs>
          <w:tab w:val="num" w:pos="1152"/>
        </w:tabs>
        <w:ind w:left="1152" w:hanging="576"/>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1E24938"/>
    <w:multiLevelType w:val="hybridMultilevel"/>
    <w:tmpl w:val="4FF4D9C8"/>
    <w:lvl w:ilvl="0" w:tplc="4CAE420C">
      <w:start w:val="1"/>
      <w:numFmt w:val="lowerLetter"/>
      <w:pStyle w:val="N4-4thBullet"/>
      <w:lvlText w:val="%1."/>
      <w:lvlJc w:val="left"/>
      <w:pPr>
        <w:tabs>
          <w:tab w:val="num" w:pos="2880"/>
        </w:tabs>
        <w:ind w:left="2880" w:hanging="576"/>
      </w:pPr>
      <w:rPr>
        <w:rFonts w:ascii="Garamond" w:hAnsi="Garamond" w:hint="default"/>
        <w:b w:val="0"/>
        <w:i w:val="0"/>
        <w:caps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2495D27"/>
    <w:multiLevelType w:val="singleLevel"/>
    <w:tmpl w:val="6FE2D3D2"/>
    <w:lvl w:ilvl="0">
      <w:start w:val="1"/>
      <w:numFmt w:val="bullet"/>
      <w:pStyle w:val="N2-2ndBullet"/>
      <w:lvlText w:val="–"/>
      <w:lvlJc w:val="left"/>
      <w:pPr>
        <w:tabs>
          <w:tab w:val="num" w:pos="1728"/>
        </w:tabs>
        <w:ind w:left="1728" w:hanging="576"/>
      </w:pPr>
      <w:rPr>
        <w:rFonts w:ascii="Garamond" w:hAnsi="Garamond" w:hint="default"/>
        <w:sz w:val="28"/>
        <w:szCs w:val="36"/>
      </w:rPr>
    </w:lvl>
  </w:abstractNum>
  <w:abstractNum w:abstractNumId="4">
    <w:nsid w:val="33021944"/>
    <w:multiLevelType w:val="hybridMultilevel"/>
    <w:tmpl w:val="A34299E6"/>
    <w:lvl w:ilvl="0" w:tplc="8F0A1D20">
      <w:start w:val="1"/>
      <w:numFmt w:val="bullet"/>
      <w:pStyle w:val="TB-Table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E272F80"/>
    <w:multiLevelType w:val="hybridMultilevel"/>
    <w:tmpl w:val="AFEC8A46"/>
    <w:lvl w:ilvl="0" w:tplc="FD6CB7E8">
      <w:start w:val="1"/>
      <w:numFmt w:val="decimal"/>
      <w:pStyle w:val="N3-3rdBullet"/>
      <w:lvlText w:val="%1."/>
      <w:lvlJc w:val="left"/>
      <w:pPr>
        <w:tabs>
          <w:tab w:val="num" w:pos="2304"/>
        </w:tabs>
        <w:ind w:left="2304" w:hanging="576"/>
      </w:pPr>
      <w:rPr>
        <w:rFonts w:ascii="Garamond" w:hAnsi="Garamond"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3"/>
  </w:num>
  <w:num w:numId="3">
    <w:abstractNumId w:val="1"/>
  </w:num>
  <w:num w:numId="4">
    <w:abstractNumId w:val="3"/>
  </w:num>
  <w:num w:numId="5">
    <w:abstractNumId w:val="5"/>
  </w:num>
  <w:num w:numId="6">
    <w:abstractNumId w:val="2"/>
  </w:num>
  <w:num w:numId="7">
    <w:abstractNumId w:val="1"/>
  </w:num>
  <w:num w:numId="8">
    <w:abstractNumId w:val="3"/>
  </w:num>
  <w:num w:numId="9">
    <w:abstractNumId w:val="5"/>
  </w:num>
  <w:num w:numId="10">
    <w:abstractNumId w:val="2"/>
  </w:num>
  <w:num w:numId="11">
    <w:abstractNumId w:val="4"/>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23C1"/>
    <w:rsid w:val="00012D51"/>
    <w:rsid w:val="000207AD"/>
    <w:rsid w:val="00043F57"/>
    <w:rsid w:val="00047CA7"/>
    <w:rsid w:val="0008448B"/>
    <w:rsid w:val="00093F81"/>
    <w:rsid w:val="000B7E69"/>
    <w:rsid w:val="000F0CEF"/>
    <w:rsid w:val="000F72BF"/>
    <w:rsid w:val="00104474"/>
    <w:rsid w:val="00106D6A"/>
    <w:rsid w:val="001101E2"/>
    <w:rsid w:val="00117751"/>
    <w:rsid w:val="00131D04"/>
    <w:rsid w:val="001358D3"/>
    <w:rsid w:val="001A58A5"/>
    <w:rsid w:val="001B6660"/>
    <w:rsid w:val="001B75C8"/>
    <w:rsid w:val="001C004D"/>
    <w:rsid w:val="001C5419"/>
    <w:rsid w:val="001F0EB6"/>
    <w:rsid w:val="00200D14"/>
    <w:rsid w:val="0021021C"/>
    <w:rsid w:val="002149EA"/>
    <w:rsid w:val="00232026"/>
    <w:rsid w:val="00236BCE"/>
    <w:rsid w:val="00261E9D"/>
    <w:rsid w:val="00277B3E"/>
    <w:rsid w:val="00282383"/>
    <w:rsid w:val="002879A7"/>
    <w:rsid w:val="00291B07"/>
    <w:rsid w:val="002A794C"/>
    <w:rsid w:val="002C0714"/>
    <w:rsid w:val="002D7A6D"/>
    <w:rsid w:val="002F0B45"/>
    <w:rsid w:val="003040C5"/>
    <w:rsid w:val="003063FB"/>
    <w:rsid w:val="003218E4"/>
    <w:rsid w:val="003227E1"/>
    <w:rsid w:val="00327EDC"/>
    <w:rsid w:val="003323C1"/>
    <w:rsid w:val="003738D1"/>
    <w:rsid w:val="00375AF7"/>
    <w:rsid w:val="0039511E"/>
    <w:rsid w:val="003B5139"/>
    <w:rsid w:val="003B612D"/>
    <w:rsid w:val="003D683C"/>
    <w:rsid w:val="00422860"/>
    <w:rsid w:val="00433279"/>
    <w:rsid w:val="00433EE2"/>
    <w:rsid w:val="004551A6"/>
    <w:rsid w:val="00455A64"/>
    <w:rsid w:val="0046580C"/>
    <w:rsid w:val="00475ADF"/>
    <w:rsid w:val="00475BBF"/>
    <w:rsid w:val="00496B5E"/>
    <w:rsid w:val="004A2E08"/>
    <w:rsid w:val="004A7316"/>
    <w:rsid w:val="004B4C3C"/>
    <w:rsid w:val="00505720"/>
    <w:rsid w:val="00507BB1"/>
    <w:rsid w:val="00512272"/>
    <w:rsid w:val="00517558"/>
    <w:rsid w:val="0054305E"/>
    <w:rsid w:val="005525FF"/>
    <w:rsid w:val="005578E1"/>
    <w:rsid w:val="00565660"/>
    <w:rsid w:val="00570EA5"/>
    <w:rsid w:val="00581429"/>
    <w:rsid w:val="005A0E1D"/>
    <w:rsid w:val="005C1724"/>
    <w:rsid w:val="005D1DF7"/>
    <w:rsid w:val="005E2F17"/>
    <w:rsid w:val="005E7CBE"/>
    <w:rsid w:val="005F3A9F"/>
    <w:rsid w:val="005F62C9"/>
    <w:rsid w:val="00607A78"/>
    <w:rsid w:val="00627255"/>
    <w:rsid w:val="00633C91"/>
    <w:rsid w:val="00635953"/>
    <w:rsid w:val="006620DD"/>
    <w:rsid w:val="006621E6"/>
    <w:rsid w:val="006657F6"/>
    <w:rsid w:val="00684690"/>
    <w:rsid w:val="00686554"/>
    <w:rsid w:val="00687026"/>
    <w:rsid w:val="00692635"/>
    <w:rsid w:val="006A0A2D"/>
    <w:rsid w:val="006B1905"/>
    <w:rsid w:val="006B412A"/>
    <w:rsid w:val="006B41C3"/>
    <w:rsid w:val="006C1FF3"/>
    <w:rsid w:val="006E7A7A"/>
    <w:rsid w:val="0070437F"/>
    <w:rsid w:val="00717D15"/>
    <w:rsid w:val="0072483B"/>
    <w:rsid w:val="00747487"/>
    <w:rsid w:val="00793181"/>
    <w:rsid w:val="007B22D7"/>
    <w:rsid w:val="007D2D3E"/>
    <w:rsid w:val="007D3889"/>
    <w:rsid w:val="007E700E"/>
    <w:rsid w:val="007F0999"/>
    <w:rsid w:val="007F30A8"/>
    <w:rsid w:val="007F3A6D"/>
    <w:rsid w:val="0080250B"/>
    <w:rsid w:val="008171B8"/>
    <w:rsid w:val="0082616A"/>
    <w:rsid w:val="00832EFE"/>
    <w:rsid w:val="00834E9F"/>
    <w:rsid w:val="00847015"/>
    <w:rsid w:val="00871492"/>
    <w:rsid w:val="008B343A"/>
    <w:rsid w:val="008E1E06"/>
    <w:rsid w:val="008E1EBF"/>
    <w:rsid w:val="00902B93"/>
    <w:rsid w:val="00932A72"/>
    <w:rsid w:val="00956534"/>
    <w:rsid w:val="00985685"/>
    <w:rsid w:val="00993C07"/>
    <w:rsid w:val="009A6F87"/>
    <w:rsid w:val="009F2655"/>
    <w:rsid w:val="009F7725"/>
    <w:rsid w:val="00A24CA1"/>
    <w:rsid w:val="00A27E42"/>
    <w:rsid w:val="00A31795"/>
    <w:rsid w:val="00A550A1"/>
    <w:rsid w:val="00A61817"/>
    <w:rsid w:val="00A87EB7"/>
    <w:rsid w:val="00A9205D"/>
    <w:rsid w:val="00AA3F8C"/>
    <w:rsid w:val="00AA4DDE"/>
    <w:rsid w:val="00AB1662"/>
    <w:rsid w:val="00AB5283"/>
    <w:rsid w:val="00AC768B"/>
    <w:rsid w:val="00AD36EE"/>
    <w:rsid w:val="00AD4DA0"/>
    <w:rsid w:val="00B01C3E"/>
    <w:rsid w:val="00B03370"/>
    <w:rsid w:val="00B10200"/>
    <w:rsid w:val="00B362D2"/>
    <w:rsid w:val="00BB2E4E"/>
    <w:rsid w:val="00BB5A80"/>
    <w:rsid w:val="00C052A6"/>
    <w:rsid w:val="00C170D9"/>
    <w:rsid w:val="00C17826"/>
    <w:rsid w:val="00C40AA6"/>
    <w:rsid w:val="00C55605"/>
    <w:rsid w:val="00C86992"/>
    <w:rsid w:val="00C87596"/>
    <w:rsid w:val="00C90146"/>
    <w:rsid w:val="00CD07B3"/>
    <w:rsid w:val="00CF2161"/>
    <w:rsid w:val="00D21CA4"/>
    <w:rsid w:val="00D26BC2"/>
    <w:rsid w:val="00D35BAA"/>
    <w:rsid w:val="00D45C78"/>
    <w:rsid w:val="00D53D11"/>
    <w:rsid w:val="00D63527"/>
    <w:rsid w:val="00D73D58"/>
    <w:rsid w:val="00D93100"/>
    <w:rsid w:val="00D97ECB"/>
    <w:rsid w:val="00DA23D5"/>
    <w:rsid w:val="00DD319C"/>
    <w:rsid w:val="00DE429C"/>
    <w:rsid w:val="00DF0DBD"/>
    <w:rsid w:val="00DF4009"/>
    <w:rsid w:val="00E1682A"/>
    <w:rsid w:val="00E171BF"/>
    <w:rsid w:val="00E40B65"/>
    <w:rsid w:val="00E536D4"/>
    <w:rsid w:val="00E62F44"/>
    <w:rsid w:val="00E76CE3"/>
    <w:rsid w:val="00E9339E"/>
    <w:rsid w:val="00EB3AAA"/>
    <w:rsid w:val="00EB5F77"/>
    <w:rsid w:val="00EC3C8F"/>
    <w:rsid w:val="00EE291E"/>
    <w:rsid w:val="00EE7364"/>
    <w:rsid w:val="00F15ADF"/>
    <w:rsid w:val="00F2218F"/>
    <w:rsid w:val="00F47901"/>
    <w:rsid w:val="00F53C88"/>
    <w:rsid w:val="00F6577E"/>
    <w:rsid w:val="00F82549"/>
    <w:rsid w:val="00F91511"/>
    <w:rsid w:val="00FB49A8"/>
    <w:rsid w:val="00FC5639"/>
    <w:rsid w:val="00FC774A"/>
    <w:rsid w:val="00FD714C"/>
    <w:rsid w:val="00FF37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E69"/>
    <w:pPr>
      <w:spacing w:line="240" w:lineRule="atLeast"/>
    </w:pPr>
    <w:rPr>
      <w:rFonts w:asciiTheme="minorHAnsi" w:hAnsiTheme="minorHAnsi"/>
      <w:sz w:val="22"/>
    </w:rPr>
  </w:style>
  <w:style w:type="paragraph" w:styleId="Heading1">
    <w:name w:val="heading 1"/>
    <w:aliases w:val="H1-Sec.Head"/>
    <w:basedOn w:val="Normal"/>
    <w:next w:val="L1-FlLSp12"/>
    <w:qFormat/>
    <w:rsid w:val="001A58A5"/>
    <w:pPr>
      <w:keepNext/>
      <w:tabs>
        <w:tab w:val="left" w:pos="1152"/>
      </w:tabs>
      <w:spacing w:after="360" w:line="360" w:lineRule="atLeast"/>
      <w:ind w:left="1152" w:hanging="1152"/>
      <w:jc w:val="center"/>
      <w:outlineLvl w:val="0"/>
    </w:pPr>
    <w:rPr>
      <w:b/>
      <w:sz w:val="28"/>
    </w:rPr>
  </w:style>
  <w:style w:type="paragraph" w:styleId="Heading2">
    <w:name w:val="heading 2"/>
    <w:aliases w:val="H2-Sec. Head"/>
    <w:basedOn w:val="Heading1"/>
    <w:next w:val="L1-FlLSp12"/>
    <w:qFormat/>
    <w:rsid w:val="00C86992"/>
    <w:pPr>
      <w:spacing w:before="240" w:after="120"/>
      <w:jc w:val="left"/>
      <w:outlineLvl w:val="1"/>
    </w:pPr>
    <w:rPr>
      <w:sz w:val="24"/>
      <w:u w:val="single"/>
    </w:rPr>
  </w:style>
  <w:style w:type="paragraph" w:styleId="Heading3">
    <w:name w:val="heading 3"/>
    <w:aliases w:val="H3-Sec. Head"/>
    <w:basedOn w:val="Heading1"/>
    <w:next w:val="L1-FlLSp12"/>
    <w:qFormat/>
    <w:rsid w:val="007E700E"/>
    <w:pPr>
      <w:outlineLvl w:val="2"/>
    </w:pPr>
    <w:rPr>
      <w:sz w:val="24"/>
    </w:rPr>
  </w:style>
  <w:style w:type="paragraph" w:styleId="Heading4">
    <w:name w:val="heading 4"/>
    <w:aliases w:val="H4 Sec.Heading"/>
    <w:basedOn w:val="Heading1"/>
    <w:next w:val="L1-FlLSp12"/>
    <w:qFormat/>
    <w:rsid w:val="007E700E"/>
    <w:pPr>
      <w:outlineLvl w:val="3"/>
    </w:pPr>
    <w:rPr>
      <w:i/>
      <w:sz w:val="24"/>
    </w:rPr>
  </w:style>
  <w:style w:type="paragraph" w:styleId="Heading5">
    <w:name w:val="heading 5"/>
    <w:basedOn w:val="Normal"/>
    <w:next w:val="Normal"/>
    <w:qFormat/>
    <w:rsid w:val="007E700E"/>
    <w:pPr>
      <w:keepLines/>
      <w:spacing w:before="360" w:line="360" w:lineRule="atLeast"/>
      <w:jc w:val="center"/>
      <w:outlineLvl w:val="4"/>
    </w:pPr>
  </w:style>
  <w:style w:type="paragraph" w:styleId="Heading6">
    <w:name w:val="heading 6"/>
    <w:basedOn w:val="Normal"/>
    <w:next w:val="Normal"/>
    <w:qFormat/>
    <w:rsid w:val="007E700E"/>
    <w:pPr>
      <w:keepNext/>
      <w:spacing w:before="240"/>
      <w:jc w:val="center"/>
      <w:outlineLvl w:val="5"/>
    </w:pPr>
    <w:rPr>
      <w:b/>
      <w:caps/>
    </w:rPr>
  </w:style>
  <w:style w:type="paragraph" w:styleId="Heading7">
    <w:name w:val="heading 7"/>
    <w:basedOn w:val="Normal"/>
    <w:next w:val="Normal"/>
    <w:qFormat/>
    <w:rsid w:val="007E700E"/>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1-CtrBoldHd">
    <w:name w:val="C1-Ctr BoldHd"/>
    <w:rsid w:val="007E700E"/>
    <w:pPr>
      <w:keepNext/>
      <w:spacing w:after="720" w:line="240" w:lineRule="atLeast"/>
      <w:jc w:val="center"/>
    </w:pPr>
    <w:rPr>
      <w:rFonts w:ascii="Franklin Gothic Medium" w:hAnsi="Franklin Gothic Medium"/>
      <w:b/>
      <w:color w:val="324162"/>
      <w:sz w:val="28"/>
    </w:rPr>
  </w:style>
  <w:style w:type="paragraph" w:customStyle="1" w:styleId="C2-CtrSglSp">
    <w:name w:val="C2-Ctr Sgl Sp"/>
    <w:basedOn w:val="Normal"/>
    <w:rsid w:val="007E700E"/>
    <w:pPr>
      <w:keepLines/>
      <w:jc w:val="center"/>
    </w:pPr>
  </w:style>
  <w:style w:type="paragraph" w:customStyle="1" w:styleId="C3-CtrSp12">
    <w:name w:val="C3-Ctr Sp&amp;1/2"/>
    <w:basedOn w:val="Normal"/>
    <w:rsid w:val="007E700E"/>
    <w:pPr>
      <w:keepLines/>
      <w:spacing w:line="360" w:lineRule="atLeast"/>
      <w:jc w:val="center"/>
    </w:pPr>
  </w:style>
  <w:style w:type="paragraph" w:customStyle="1" w:styleId="E1-Equation">
    <w:name w:val="E1-Equation"/>
    <w:basedOn w:val="Normal"/>
    <w:rsid w:val="007E700E"/>
    <w:pPr>
      <w:tabs>
        <w:tab w:val="center" w:pos="4680"/>
        <w:tab w:val="right" w:pos="9360"/>
      </w:tabs>
    </w:pPr>
  </w:style>
  <w:style w:type="paragraph" w:customStyle="1" w:styleId="E2-Equation">
    <w:name w:val="E2-Equation"/>
    <w:basedOn w:val="Normal"/>
    <w:rsid w:val="007E700E"/>
    <w:pPr>
      <w:tabs>
        <w:tab w:val="right" w:pos="1152"/>
        <w:tab w:val="center" w:pos="1440"/>
        <w:tab w:val="left" w:pos="1728"/>
      </w:tabs>
      <w:ind w:left="1728" w:hanging="1728"/>
    </w:pPr>
  </w:style>
  <w:style w:type="paragraph" w:styleId="Footer">
    <w:name w:val="footer"/>
    <w:basedOn w:val="Normal"/>
    <w:link w:val="FooterChar"/>
    <w:rsid w:val="00E76CE3"/>
    <w:pPr>
      <w:tabs>
        <w:tab w:val="center" w:pos="5040"/>
        <w:tab w:val="right" w:pos="9936"/>
      </w:tabs>
    </w:pPr>
    <w:rPr>
      <w:sz w:val="20"/>
    </w:rPr>
  </w:style>
  <w:style w:type="paragraph" w:styleId="FootnoteText">
    <w:name w:val="footnote text"/>
    <w:aliases w:val="F1"/>
    <w:semiHidden/>
    <w:rsid w:val="007E700E"/>
    <w:pPr>
      <w:tabs>
        <w:tab w:val="left" w:pos="120"/>
      </w:tabs>
      <w:spacing w:before="120" w:line="200" w:lineRule="atLeast"/>
      <w:ind w:left="115" w:hanging="115"/>
    </w:pPr>
    <w:rPr>
      <w:rFonts w:ascii="Garamond" w:hAnsi="Garamond"/>
      <w:sz w:val="16"/>
    </w:rPr>
  </w:style>
  <w:style w:type="paragraph" w:styleId="Header">
    <w:name w:val="header"/>
    <w:basedOn w:val="Normal"/>
    <w:rsid w:val="007E700E"/>
    <w:rPr>
      <w:sz w:val="16"/>
    </w:rPr>
  </w:style>
  <w:style w:type="paragraph" w:customStyle="1" w:styleId="L1-FlLSp12">
    <w:name w:val="L1-FlL Sp&amp;1/2"/>
    <w:basedOn w:val="Normal"/>
    <w:rsid w:val="009F7725"/>
    <w:pPr>
      <w:tabs>
        <w:tab w:val="left" w:pos="1152"/>
      </w:tabs>
      <w:spacing w:line="360" w:lineRule="atLeast"/>
    </w:pPr>
  </w:style>
  <w:style w:type="paragraph" w:customStyle="1" w:styleId="N0-FlLftBullet">
    <w:name w:val="N0-Fl Lft Bullet"/>
    <w:basedOn w:val="Normal"/>
    <w:rsid w:val="007E700E"/>
    <w:pPr>
      <w:tabs>
        <w:tab w:val="left" w:pos="576"/>
      </w:tabs>
      <w:spacing w:after="240"/>
      <w:ind w:left="576" w:hanging="576"/>
    </w:pPr>
  </w:style>
  <w:style w:type="paragraph" w:customStyle="1" w:styleId="N1-1stBullet">
    <w:name w:val="N1-1st Bullet"/>
    <w:basedOn w:val="Normal"/>
    <w:rsid w:val="007E700E"/>
    <w:pPr>
      <w:numPr>
        <w:numId w:val="7"/>
      </w:numPr>
      <w:tabs>
        <w:tab w:val="clear" w:pos="1152"/>
      </w:tabs>
      <w:spacing w:after="240"/>
      <w:ind w:left="360" w:hanging="360"/>
    </w:pPr>
  </w:style>
  <w:style w:type="paragraph" w:customStyle="1" w:styleId="N2-2ndBullet">
    <w:name w:val="N2-2nd Bullet"/>
    <w:basedOn w:val="Normal"/>
    <w:rsid w:val="007E700E"/>
    <w:pPr>
      <w:numPr>
        <w:numId w:val="8"/>
      </w:numPr>
      <w:spacing w:after="240"/>
    </w:pPr>
  </w:style>
  <w:style w:type="paragraph" w:customStyle="1" w:styleId="N3-3rdBullet">
    <w:name w:val="N3-3rd Bullet"/>
    <w:basedOn w:val="Normal"/>
    <w:rsid w:val="007E700E"/>
    <w:pPr>
      <w:numPr>
        <w:numId w:val="9"/>
      </w:numPr>
      <w:spacing w:after="240"/>
    </w:pPr>
  </w:style>
  <w:style w:type="paragraph" w:customStyle="1" w:styleId="N4-4thBullet">
    <w:name w:val="N4-4th Bullet"/>
    <w:basedOn w:val="Normal"/>
    <w:rsid w:val="007E700E"/>
    <w:pPr>
      <w:numPr>
        <w:numId w:val="10"/>
      </w:numPr>
      <w:spacing w:after="240"/>
    </w:pPr>
  </w:style>
  <w:style w:type="paragraph" w:customStyle="1" w:styleId="N5-5thBullet">
    <w:name w:val="N5-5th Bullet"/>
    <w:basedOn w:val="Normal"/>
    <w:rsid w:val="007E700E"/>
    <w:pPr>
      <w:tabs>
        <w:tab w:val="left" w:pos="3456"/>
      </w:tabs>
      <w:spacing w:after="240"/>
      <w:ind w:left="3456" w:hanging="576"/>
    </w:pPr>
  </w:style>
  <w:style w:type="paragraph" w:customStyle="1" w:styleId="N6-DateInd">
    <w:name w:val="N6-Date Ind."/>
    <w:basedOn w:val="Normal"/>
    <w:rsid w:val="007E700E"/>
    <w:pPr>
      <w:tabs>
        <w:tab w:val="left" w:pos="4910"/>
      </w:tabs>
      <w:ind w:left="4910"/>
    </w:pPr>
  </w:style>
  <w:style w:type="paragraph" w:customStyle="1" w:styleId="N7-3Block">
    <w:name w:val="N7-3&quot; Block"/>
    <w:basedOn w:val="Normal"/>
    <w:rsid w:val="007E700E"/>
    <w:pPr>
      <w:tabs>
        <w:tab w:val="left" w:pos="1152"/>
      </w:tabs>
      <w:ind w:left="1152" w:right="1152"/>
    </w:pPr>
  </w:style>
  <w:style w:type="paragraph" w:customStyle="1" w:styleId="N8-QxQBlock">
    <w:name w:val="N8-QxQ Block"/>
    <w:basedOn w:val="Normal"/>
    <w:rsid w:val="007E700E"/>
    <w:pPr>
      <w:tabs>
        <w:tab w:val="left" w:pos="1152"/>
      </w:tabs>
      <w:spacing w:after="360" w:line="360" w:lineRule="atLeast"/>
      <w:ind w:left="1152" w:hanging="1152"/>
    </w:pPr>
  </w:style>
  <w:style w:type="paragraph" w:customStyle="1" w:styleId="P1-StandPara">
    <w:name w:val="P1-Stand Para"/>
    <w:basedOn w:val="Normal"/>
    <w:rsid w:val="007E700E"/>
    <w:pPr>
      <w:spacing w:line="360" w:lineRule="atLeast"/>
      <w:ind w:firstLine="1152"/>
    </w:pPr>
  </w:style>
  <w:style w:type="paragraph" w:customStyle="1" w:styleId="Q1-BestFinQ">
    <w:name w:val="Q1-Best/Fin Q"/>
    <w:basedOn w:val="Heading1"/>
    <w:rsid w:val="007E700E"/>
    <w:pPr>
      <w:spacing w:line="240" w:lineRule="atLeast"/>
    </w:pPr>
    <w:rPr>
      <w:rFonts w:cs="Times New Roman Bold"/>
      <w:sz w:val="24"/>
    </w:rPr>
  </w:style>
  <w:style w:type="paragraph" w:customStyle="1" w:styleId="SH-SglSpHead">
    <w:name w:val="SH-Sgl Sp Head"/>
    <w:basedOn w:val="Heading1"/>
    <w:rsid w:val="007E700E"/>
    <w:pPr>
      <w:tabs>
        <w:tab w:val="clear" w:pos="1152"/>
        <w:tab w:val="left" w:pos="576"/>
      </w:tabs>
      <w:spacing w:after="0" w:line="240" w:lineRule="atLeast"/>
      <w:ind w:left="576" w:hanging="576"/>
    </w:pPr>
    <w:rPr>
      <w:rFonts w:cs="Times New Roman Bold"/>
      <w:sz w:val="24"/>
    </w:rPr>
  </w:style>
  <w:style w:type="paragraph" w:customStyle="1" w:styleId="SL-FlLftSgl">
    <w:name w:val="SL-Fl Lft Sgl"/>
    <w:basedOn w:val="Normal"/>
    <w:rsid w:val="007E700E"/>
  </w:style>
  <w:style w:type="paragraph" w:customStyle="1" w:styleId="SP-SglSpPara">
    <w:name w:val="SP-Sgl Sp Para"/>
    <w:basedOn w:val="Normal"/>
    <w:rsid w:val="007E700E"/>
    <w:pPr>
      <w:tabs>
        <w:tab w:val="left" w:pos="576"/>
      </w:tabs>
      <w:ind w:firstLine="576"/>
    </w:pPr>
  </w:style>
  <w:style w:type="paragraph" w:customStyle="1" w:styleId="T0-ChapPgHd">
    <w:name w:val="T0-Chap/Pg Hd"/>
    <w:basedOn w:val="Normal"/>
    <w:rsid w:val="007E700E"/>
    <w:pPr>
      <w:tabs>
        <w:tab w:val="left" w:pos="8640"/>
      </w:tabs>
    </w:pPr>
    <w:rPr>
      <w:rFonts w:ascii="Franklin Gothic Medium" w:hAnsi="Franklin Gothic Medium"/>
      <w:szCs w:val="24"/>
      <w:u w:val="words"/>
    </w:rPr>
  </w:style>
  <w:style w:type="paragraph" w:styleId="TOC1">
    <w:name w:val="toc 1"/>
    <w:basedOn w:val="Normal"/>
    <w:semiHidden/>
    <w:rsid w:val="007E700E"/>
    <w:pPr>
      <w:tabs>
        <w:tab w:val="left" w:pos="1440"/>
        <w:tab w:val="right" w:leader="dot" w:pos="8208"/>
        <w:tab w:val="left" w:pos="8640"/>
      </w:tabs>
      <w:ind w:left="1440" w:right="1800" w:hanging="1152"/>
    </w:pPr>
  </w:style>
  <w:style w:type="paragraph" w:styleId="TOC2">
    <w:name w:val="toc 2"/>
    <w:basedOn w:val="Normal"/>
    <w:semiHidden/>
    <w:rsid w:val="007E700E"/>
    <w:pPr>
      <w:tabs>
        <w:tab w:val="left" w:pos="2160"/>
        <w:tab w:val="right" w:leader="dot" w:pos="8208"/>
        <w:tab w:val="left" w:pos="8640"/>
      </w:tabs>
      <w:ind w:left="2160" w:right="1800" w:hanging="720"/>
    </w:pPr>
    <w:rPr>
      <w:szCs w:val="22"/>
    </w:rPr>
  </w:style>
  <w:style w:type="paragraph" w:styleId="TOC3">
    <w:name w:val="toc 3"/>
    <w:basedOn w:val="Normal"/>
    <w:semiHidden/>
    <w:rsid w:val="007E700E"/>
    <w:pPr>
      <w:tabs>
        <w:tab w:val="left" w:pos="3024"/>
        <w:tab w:val="right" w:leader="dot" w:pos="8208"/>
        <w:tab w:val="left" w:pos="8640"/>
      </w:tabs>
      <w:ind w:left="3024" w:right="1800" w:hanging="864"/>
    </w:pPr>
  </w:style>
  <w:style w:type="paragraph" w:styleId="TOC4">
    <w:name w:val="toc 4"/>
    <w:basedOn w:val="Normal"/>
    <w:semiHidden/>
    <w:rsid w:val="007E700E"/>
    <w:pPr>
      <w:tabs>
        <w:tab w:val="left" w:pos="3888"/>
        <w:tab w:val="right" w:leader="dot" w:pos="8208"/>
        <w:tab w:val="left" w:pos="8640"/>
      </w:tabs>
      <w:ind w:left="3888" w:right="1800" w:hanging="864"/>
    </w:pPr>
  </w:style>
  <w:style w:type="paragraph" w:styleId="TOC5">
    <w:name w:val="toc 5"/>
    <w:basedOn w:val="Normal"/>
    <w:semiHidden/>
    <w:rsid w:val="007E700E"/>
    <w:pPr>
      <w:tabs>
        <w:tab w:val="left" w:pos="1440"/>
        <w:tab w:val="right" w:leader="dot" w:pos="8208"/>
        <w:tab w:val="left" w:pos="8640"/>
      </w:tabs>
      <w:ind w:left="1440" w:right="1800" w:hanging="1152"/>
    </w:pPr>
  </w:style>
  <w:style w:type="paragraph" w:customStyle="1" w:styleId="TT-TableTitle">
    <w:name w:val="TT-Table Title"/>
    <w:basedOn w:val="Heading1"/>
    <w:rsid w:val="007E700E"/>
    <w:pPr>
      <w:tabs>
        <w:tab w:val="clear" w:pos="1152"/>
        <w:tab w:val="left" w:pos="1440"/>
      </w:tabs>
      <w:spacing w:after="0" w:line="240" w:lineRule="atLeast"/>
      <w:ind w:left="1440" w:hanging="1440"/>
    </w:pPr>
    <w:rPr>
      <w:b w:val="0"/>
      <w:sz w:val="22"/>
    </w:rPr>
  </w:style>
  <w:style w:type="paragraph" w:customStyle="1" w:styleId="CT-ContractInformation">
    <w:name w:val="CT-Contract Information"/>
    <w:basedOn w:val="Normal"/>
    <w:rsid w:val="007E700E"/>
    <w:pPr>
      <w:tabs>
        <w:tab w:val="left" w:pos="2232"/>
      </w:tabs>
      <w:spacing w:line="240" w:lineRule="exact"/>
    </w:pPr>
    <w:rPr>
      <w:vanish/>
    </w:rPr>
  </w:style>
  <w:style w:type="paragraph" w:customStyle="1" w:styleId="R1-ResPara">
    <w:name w:val="R1-Res. Para"/>
    <w:basedOn w:val="Normal"/>
    <w:rsid w:val="007E700E"/>
    <w:pPr>
      <w:ind w:left="288"/>
    </w:pPr>
  </w:style>
  <w:style w:type="paragraph" w:customStyle="1" w:styleId="R2-ResBullet">
    <w:name w:val="R2-Res Bullet"/>
    <w:basedOn w:val="Normal"/>
    <w:rsid w:val="007E700E"/>
    <w:pPr>
      <w:tabs>
        <w:tab w:val="left" w:pos="720"/>
      </w:tabs>
      <w:ind w:left="720" w:hanging="432"/>
    </w:pPr>
  </w:style>
  <w:style w:type="paragraph" w:customStyle="1" w:styleId="RF-Reference">
    <w:name w:val="RF-Reference"/>
    <w:basedOn w:val="Normal"/>
    <w:rsid w:val="007E700E"/>
    <w:pPr>
      <w:spacing w:line="240" w:lineRule="exact"/>
      <w:ind w:left="216" w:hanging="216"/>
    </w:pPr>
  </w:style>
  <w:style w:type="paragraph" w:customStyle="1" w:styleId="RH-SglSpHead">
    <w:name w:val="RH-Sgl Sp Head"/>
    <w:basedOn w:val="Heading1"/>
    <w:next w:val="RL-FlLftSgl"/>
    <w:rsid w:val="007E700E"/>
    <w:pPr>
      <w:pBdr>
        <w:bottom w:val="single" w:sz="24" w:space="1" w:color="AFBED9"/>
      </w:pBdr>
      <w:tabs>
        <w:tab w:val="clear" w:pos="1152"/>
      </w:tabs>
      <w:spacing w:after="480" w:line="360" w:lineRule="exact"/>
      <w:ind w:left="0" w:firstLine="0"/>
    </w:pPr>
    <w:rPr>
      <w:sz w:val="36"/>
      <w:u w:color="324162"/>
    </w:rPr>
  </w:style>
  <w:style w:type="paragraph" w:customStyle="1" w:styleId="RL-FlLftSgl">
    <w:name w:val="RL-Fl Lft Sgl"/>
    <w:basedOn w:val="Heading1"/>
    <w:rsid w:val="007E700E"/>
    <w:pPr>
      <w:tabs>
        <w:tab w:val="clear" w:pos="1152"/>
      </w:tabs>
      <w:spacing w:after="0" w:line="240" w:lineRule="atLeast"/>
      <w:ind w:left="0" w:firstLine="0"/>
    </w:pPr>
    <w:rPr>
      <w:sz w:val="24"/>
    </w:rPr>
  </w:style>
  <w:style w:type="paragraph" w:customStyle="1" w:styleId="SU-FlLftUndln">
    <w:name w:val="SU-Fl Lft Undln"/>
    <w:basedOn w:val="Normal"/>
    <w:rsid w:val="007E700E"/>
    <w:pPr>
      <w:keepNext/>
      <w:spacing w:line="240" w:lineRule="exact"/>
    </w:pPr>
    <w:rPr>
      <w:u w:val="single"/>
    </w:rPr>
  </w:style>
  <w:style w:type="paragraph" w:customStyle="1" w:styleId="Header-1">
    <w:name w:val="Header-1"/>
    <w:basedOn w:val="Heading1"/>
    <w:rsid w:val="007E700E"/>
    <w:pPr>
      <w:tabs>
        <w:tab w:val="clear" w:pos="1152"/>
      </w:tabs>
      <w:spacing w:after="0" w:line="240" w:lineRule="atLeast"/>
      <w:ind w:left="0" w:firstLine="0"/>
      <w:jc w:val="right"/>
    </w:pPr>
    <w:rPr>
      <w:sz w:val="20"/>
    </w:rPr>
  </w:style>
  <w:style w:type="paragraph" w:customStyle="1" w:styleId="Heading0">
    <w:name w:val="Heading 0"/>
    <w:aliases w:val="H0-Chap Head"/>
    <w:basedOn w:val="Heading1"/>
    <w:rsid w:val="007E700E"/>
    <w:pPr>
      <w:tabs>
        <w:tab w:val="clear" w:pos="1152"/>
      </w:tabs>
      <w:spacing w:after="0"/>
      <w:ind w:left="0" w:firstLine="0"/>
      <w:jc w:val="right"/>
    </w:pPr>
    <w:rPr>
      <w:sz w:val="40"/>
    </w:rPr>
  </w:style>
  <w:style w:type="character" w:styleId="PageNumber">
    <w:name w:val="page number"/>
    <w:basedOn w:val="DefaultParagraphFont"/>
    <w:rsid w:val="007E700E"/>
  </w:style>
  <w:style w:type="paragraph" w:customStyle="1" w:styleId="R0-FLLftSglBoldItalic">
    <w:name w:val="R0-FL Lft Sgl Bold Italic"/>
    <w:basedOn w:val="Heading1"/>
    <w:rsid w:val="007E700E"/>
    <w:pPr>
      <w:tabs>
        <w:tab w:val="clear" w:pos="1152"/>
      </w:tabs>
      <w:spacing w:after="0" w:line="240" w:lineRule="atLeast"/>
      <w:ind w:left="0" w:firstLine="0"/>
    </w:pPr>
    <w:rPr>
      <w:rFonts w:cs="Times New Roman Bold"/>
      <w:b w:val="0"/>
      <w:i/>
      <w:sz w:val="24"/>
    </w:rPr>
  </w:style>
  <w:style w:type="table" w:customStyle="1" w:styleId="TableWestatStandardFormat">
    <w:name w:val="Table Westat Standard Format"/>
    <w:basedOn w:val="TableNormal"/>
    <w:rsid w:val="007E700E"/>
    <w:rPr>
      <w:rFonts w:ascii="Franklin Gothic Medium" w:hAnsi="Franklin Gothic Medium"/>
    </w:rPr>
    <w:tblPr>
      <w:tblBorders>
        <w:top w:val="single" w:sz="4" w:space="0" w:color="auto"/>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TC-TableofContentsHeading">
    <w:name w:val="TC-Table of Contents Heading"/>
    <w:basedOn w:val="Heading1"/>
    <w:next w:val="T0-ChapPgHd"/>
    <w:rsid w:val="007E700E"/>
    <w:pPr>
      <w:pBdr>
        <w:bottom w:val="single" w:sz="24" w:space="1" w:color="AFBED7"/>
      </w:pBdr>
      <w:tabs>
        <w:tab w:val="clear" w:pos="1152"/>
      </w:tabs>
      <w:spacing w:after="720"/>
      <w:ind w:left="6869" w:firstLine="0"/>
    </w:pPr>
  </w:style>
  <w:style w:type="paragraph" w:customStyle="1" w:styleId="TF-TblFN">
    <w:name w:val="TF-Tbl FN"/>
    <w:basedOn w:val="FootnoteText"/>
    <w:rsid w:val="007E700E"/>
    <w:rPr>
      <w:rFonts w:ascii="Franklin Gothic Medium" w:hAnsi="Franklin Gothic Medium"/>
    </w:rPr>
  </w:style>
  <w:style w:type="paragraph" w:customStyle="1" w:styleId="TRH-TableRowHeading">
    <w:name w:val="TRH-Table Row Heading"/>
    <w:basedOn w:val="Normal"/>
    <w:rsid w:val="00581429"/>
    <w:pPr>
      <w:jc w:val="right"/>
    </w:pPr>
    <w:rPr>
      <w:b/>
      <w:szCs w:val="28"/>
    </w:rPr>
  </w:style>
  <w:style w:type="paragraph" w:styleId="TOC6">
    <w:name w:val="toc 6"/>
    <w:semiHidden/>
    <w:rsid w:val="007E700E"/>
    <w:pPr>
      <w:tabs>
        <w:tab w:val="right" w:leader="dot" w:pos="8208"/>
        <w:tab w:val="left" w:pos="8640"/>
      </w:tabs>
      <w:ind w:left="288" w:right="1800"/>
    </w:pPr>
    <w:rPr>
      <w:rFonts w:ascii="Garamond" w:hAnsi="Garamond"/>
      <w:sz w:val="24"/>
      <w:szCs w:val="22"/>
    </w:rPr>
  </w:style>
  <w:style w:type="paragraph" w:styleId="TOC7">
    <w:name w:val="toc 7"/>
    <w:semiHidden/>
    <w:rsid w:val="007E700E"/>
    <w:pPr>
      <w:tabs>
        <w:tab w:val="right" w:leader="dot" w:pos="8208"/>
        <w:tab w:val="left" w:pos="8640"/>
      </w:tabs>
      <w:ind w:left="1440" w:right="1800"/>
    </w:pPr>
    <w:rPr>
      <w:rFonts w:ascii="Garamond" w:hAnsi="Garamond"/>
      <w:sz w:val="24"/>
      <w:szCs w:val="22"/>
    </w:rPr>
  </w:style>
  <w:style w:type="paragraph" w:styleId="TOC8">
    <w:name w:val="toc 8"/>
    <w:semiHidden/>
    <w:rsid w:val="007E700E"/>
    <w:pPr>
      <w:tabs>
        <w:tab w:val="right" w:leader="dot" w:pos="8208"/>
        <w:tab w:val="left" w:pos="8640"/>
      </w:tabs>
      <w:ind w:left="2160" w:right="1800"/>
    </w:pPr>
    <w:rPr>
      <w:rFonts w:ascii="Garamond" w:hAnsi="Garamond"/>
      <w:sz w:val="24"/>
      <w:szCs w:val="22"/>
    </w:rPr>
  </w:style>
  <w:style w:type="paragraph" w:styleId="TOC9">
    <w:name w:val="toc 9"/>
    <w:semiHidden/>
    <w:rsid w:val="007E700E"/>
    <w:pPr>
      <w:tabs>
        <w:tab w:val="right" w:leader="dot" w:pos="8208"/>
        <w:tab w:val="left" w:pos="8640"/>
      </w:tabs>
      <w:ind w:left="3024" w:right="1800"/>
    </w:pPr>
    <w:rPr>
      <w:rFonts w:ascii="Garamond" w:hAnsi="Garamond"/>
      <w:sz w:val="24"/>
      <w:szCs w:val="22"/>
    </w:rPr>
  </w:style>
  <w:style w:type="paragraph" w:customStyle="1" w:styleId="TX-TableText">
    <w:name w:val="TX-Table Text"/>
    <w:basedOn w:val="Normal"/>
    <w:rsid w:val="001A58A5"/>
    <w:pPr>
      <w:spacing w:after="120"/>
      <w:ind w:left="162"/>
    </w:pPr>
  </w:style>
  <w:style w:type="paragraph" w:customStyle="1" w:styleId="StyleStyleC1-CtrBoldHdUniversCondensed72ptNotBoldFran">
    <w:name w:val="Style Style C1-Ctr BoldHd + Univers Condensed 72 pt Not Bold + Fran..."/>
    <w:basedOn w:val="Normal"/>
    <w:autoRedefine/>
    <w:rsid w:val="007E700E"/>
    <w:pPr>
      <w:keepNext/>
      <w:jc w:val="right"/>
    </w:pPr>
    <w:rPr>
      <w:rFonts w:ascii="Franklin Gothic Demi Cond" w:hAnsi="Franklin Gothic Demi Cond"/>
      <w:bCs/>
      <w:caps/>
      <w:color w:val="336600"/>
      <w:sz w:val="144"/>
      <w:szCs w:val="144"/>
    </w:rPr>
  </w:style>
  <w:style w:type="paragraph" w:styleId="BalloonText">
    <w:name w:val="Balloon Text"/>
    <w:basedOn w:val="Normal"/>
    <w:link w:val="BalloonTextChar"/>
    <w:uiPriority w:val="99"/>
    <w:semiHidden/>
    <w:unhideWhenUsed/>
    <w:rsid w:val="001A58A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58A5"/>
    <w:rPr>
      <w:rFonts w:ascii="Tahoma" w:hAnsi="Tahoma" w:cs="Tahoma"/>
      <w:sz w:val="16"/>
      <w:szCs w:val="16"/>
    </w:rPr>
  </w:style>
  <w:style w:type="character" w:customStyle="1" w:styleId="FooterChar">
    <w:name w:val="Footer Char"/>
    <w:link w:val="Footer"/>
    <w:rsid w:val="00E76CE3"/>
    <w:rPr>
      <w:rFonts w:asciiTheme="minorHAnsi" w:hAnsiTheme="minorHAnsi"/>
    </w:rPr>
  </w:style>
  <w:style w:type="paragraph" w:customStyle="1" w:styleId="TB-TableBullets">
    <w:name w:val="TB-Table Bullets"/>
    <w:basedOn w:val="TX-TableText"/>
    <w:qFormat/>
    <w:rsid w:val="001A58A5"/>
    <w:pPr>
      <w:numPr>
        <w:numId w:val="11"/>
      </w:numPr>
      <w:ind w:left="432" w:hanging="288"/>
    </w:pPr>
  </w:style>
  <w:style w:type="paragraph" w:styleId="BodyText">
    <w:name w:val="Body Text"/>
    <w:basedOn w:val="Normal"/>
    <w:link w:val="BodyTextChar"/>
    <w:uiPriority w:val="99"/>
    <w:unhideWhenUsed/>
    <w:rsid w:val="001A58A5"/>
    <w:pPr>
      <w:spacing w:after="120" w:line="240" w:lineRule="auto"/>
    </w:pPr>
    <w:rPr>
      <w:rFonts w:ascii="Calibri" w:eastAsia="Calibri" w:hAnsi="Calibri"/>
      <w:szCs w:val="22"/>
    </w:rPr>
  </w:style>
  <w:style w:type="character" w:customStyle="1" w:styleId="BodyTextChar">
    <w:name w:val="Body Text Char"/>
    <w:basedOn w:val="DefaultParagraphFont"/>
    <w:link w:val="BodyText"/>
    <w:uiPriority w:val="99"/>
    <w:rsid w:val="001A58A5"/>
    <w:rPr>
      <w:rFonts w:ascii="Calibri" w:eastAsia="Calibri" w:hAnsi="Calibri"/>
      <w:sz w:val="22"/>
      <w:szCs w:val="22"/>
    </w:rPr>
  </w:style>
  <w:style w:type="character" w:styleId="Strong">
    <w:name w:val="Strong"/>
    <w:uiPriority w:val="22"/>
    <w:qFormat/>
    <w:rsid w:val="001A58A5"/>
    <w:rPr>
      <w:b/>
      <w:bCs/>
    </w:rPr>
  </w:style>
  <w:style w:type="character" w:customStyle="1" w:styleId="BoldUnderscore">
    <w:name w:val="BoldUnderscore"/>
    <w:uiPriority w:val="1"/>
    <w:qFormat/>
    <w:rsid w:val="001A58A5"/>
    <w:rPr>
      <w:b/>
      <w:bCs/>
      <w:u w:val="single"/>
    </w:rPr>
  </w:style>
  <w:style w:type="paragraph" w:customStyle="1" w:styleId="TH-TableHeading">
    <w:name w:val="TH-Table Heading"/>
    <w:basedOn w:val="TRH-TableRowHeading"/>
    <w:qFormat/>
    <w:rsid w:val="001A58A5"/>
    <w:pPr>
      <w:jc w:val="center"/>
    </w:pPr>
  </w:style>
  <w:style w:type="paragraph" w:customStyle="1" w:styleId="FooterLandscape">
    <w:name w:val="Footer Landscape"/>
    <w:basedOn w:val="Footer"/>
    <w:qFormat/>
    <w:rsid w:val="00A9205D"/>
    <w:pPr>
      <w:tabs>
        <w:tab w:val="clear" w:pos="5040"/>
        <w:tab w:val="clear" w:pos="9936"/>
        <w:tab w:val="center" w:pos="6480"/>
        <w:tab w:val="right" w:pos="12960"/>
      </w:tabs>
    </w:pPr>
  </w:style>
  <w:style w:type="paragraph" w:styleId="Title">
    <w:name w:val="Title"/>
    <w:basedOn w:val="Normal"/>
    <w:link w:val="TitleChar"/>
    <w:qFormat/>
    <w:rsid w:val="00AA3F8C"/>
    <w:pPr>
      <w:spacing w:before="120" w:after="240" w:line="240" w:lineRule="auto"/>
      <w:jc w:val="center"/>
    </w:pPr>
    <w:rPr>
      <w:rFonts w:ascii="Arial" w:hAnsi="Arial"/>
      <w:sz w:val="24"/>
      <w:szCs w:val="24"/>
    </w:rPr>
  </w:style>
  <w:style w:type="character" w:customStyle="1" w:styleId="TitleChar">
    <w:name w:val="Title Char"/>
    <w:basedOn w:val="DefaultParagraphFont"/>
    <w:link w:val="Title"/>
    <w:rsid w:val="00AA3F8C"/>
    <w:rPr>
      <w:rFonts w:ascii="Arial" w:hAnsi="Arial"/>
      <w:sz w:val="24"/>
      <w:szCs w:val="24"/>
    </w:rPr>
  </w:style>
  <w:style w:type="table" w:styleId="TableGrid">
    <w:name w:val="Table Grid"/>
    <w:basedOn w:val="TableNormal"/>
    <w:rsid w:val="00AA3F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A3F8C"/>
    <w:pPr>
      <w:spacing w:line="240" w:lineRule="auto"/>
      <w:jc w:val="center"/>
    </w:pPr>
    <w:rPr>
      <w:rFonts w:ascii="Times New Roman" w:hAnsi="Times New Roman"/>
      <w:sz w:val="24"/>
    </w:rPr>
  </w:style>
  <w:style w:type="character" w:customStyle="1" w:styleId="SubtitleChar">
    <w:name w:val="Subtitle Char"/>
    <w:basedOn w:val="DefaultParagraphFont"/>
    <w:link w:val="Subtitle"/>
    <w:rsid w:val="00AA3F8C"/>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E69"/>
    <w:pPr>
      <w:spacing w:line="240" w:lineRule="atLeast"/>
    </w:pPr>
    <w:rPr>
      <w:rFonts w:asciiTheme="minorHAnsi" w:hAnsiTheme="minorHAnsi"/>
      <w:sz w:val="22"/>
    </w:rPr>
  </w:style>
  <w:style w:type="paragraph" w:styleId="Heading1">
    <w:name w:val="heading 1"/>
    <w:aliases w:val="H1-Sec.Head"/>
    <w:basedOn w:val="Normal"/>
    <w:next w:val="L1-FlLSp12"/>
    <w:qFormat/>
    <w:rsid w:val="001A58A5"/>
    <w:pPr>
      <w:keepNext/>
      <w:tabs>
        <w:tab w:val="left" w:pos="1152"/>
      </w:tabs>
      <w:spacing w:after="360" w:line="360" w:lineRule="atLeast"/>
      <w:ind w:left="1152" w:hanging="1152"/>
      <w:jc w:val="center"/>
      <w:outlineLvl w:val="0"/>
    </w:pPr>
    <w:rPr>
      <w:b/>
      <w:sz w:val="28"/>
    </w:rPr>
  </w:style>
  <w:style w:type="paragraph" w:styleId="Heading2">
    <w:name w:val="heading 2"/>
    <w:aliases w:val="H2-Sec. Head"/>
    <w:basedOn w:val="Heading1"/>
    <w:next w:val="L1-FlLSp12"/>
    <w:qFormat/>
    <w:rsid w:val="00C86992"/>
    <w:pPr>
      <w:spacing w:before="240" w:after="120"/>
      <w:jc w:val="left"/>
      <w:outlineLvl w:val="1"/>
    </w:pPr>
    <w:rPr>
      <w:sz w:val="24"/>
      <w:u w:val="single"/>
    </w:rPr>
  </w:style>
  <w:style w:type="paragraph" w:styleId="Heading3">
    <w:name w:val="heading 3"/>
    <w:aliases w:val="H3-Sec. Head"/>
    <w:basedOn w:val="Heading1"/>
    <w:next w:val="L1-FlLSp12"/>
    <w:qFormat/>
    <w:rsid w:val="007E700E"/>
    <w:pPr>
      <w:outlineLvl w:val="2"/>
    </w:pPr>
    <w:rPr>
      <w:sz w:val="24"/>
    </w:rPr>
  </w:style>
  <w:style w:type="paragraph" w:styleId="Heading4">
    <w:name w:val="heading 4"/>
    <w:aliases w:val="H4 Sec.Heading"/>
    <w:basedOn w:val="Heading1"/>
    <w:next w:val="L1-FlLSp12"/>
    <w:qFormat/>
    <w:rsid w:val="007E700E"/>
    <w:pPr>
      <w:outlineLvl w:val="3"/>
    </w:pPr>
    <w:rPr>
      <w:i/>
      <w:sz w:val="24"/>
    </w:rPr>
  </w:style>
  <w:style w:type="paragraph" w:styleId="Heading5">
    <w:name w:val="heading 5"/>
    <w:basedOn w:val="Normal"/>
    <w:next w:val="Normal"/>
    <w:qFormat/>
    <w:rsid w:val="007E700E"/>
    <w:pPr>
      <w:keepLines/>
      <w:spacing w:before="360" w:line="360" w:lineRule="atLeast"/>
      <w:jc w:val="center"/>
      <w:outlineLvl w:val="4"/>
    </w:pPr>
  </w:style>
  <w:style w:type="paragraph" w:styleId="Heading6">
    <w:name w:val="heading 6"/>
    <w:basedOn w:val="Normal"/>
    <w:next w:val="Normal"/>
    <w:qFormat/>
    <w:rsid w:val="007E700E"/>
    <w:pPr>
      <w:keepNext/>
      <w:spacing w:before="240"/>
      <w:jc w:val="center"/>
      <w:outlineLvl w:val="5"/>
    </w:pPr>
    <w:rPr>
      <w:b/>
      <w:caps/>
    </w:rPr>
  </w:style>
  <w:style w:type="paragraph" w:styleId="Heading7">
    <w:name w:val="heading 7"/>
    <w:basedOn w:val="Normal"/>
    <w:next w:val="Normal"/>
    <w:qFormat/>
    <w:rsid w:val="007E700E"/>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1-CtrBoldHd">
    <w:name w:val="C1-Ctr BoldHd"/>
    <w:rsid w:val="007E700E"/>
    <w:pPr>
      <w:keepNext/>
      <w:spacing w:after="720" w:line="240" w:lineRule="atLeast"/>
      <w:jc w:val="center"/>
    </w:pPr>
    <w:rPr>
      <w:rFonts w:ascii="Franklin Gothic Medium" w:hAnsi="Franklin Gothic Medium"/>
      <w:b/>
      <w:color w:val="324162"/>
      <w:sz w:val="28"/>
    </w:rPr>
  </w:style>
  <w:style w:type="paragraph" w:customStyle="1" w:styleId="C2-CtrSglSp">
    <w:name w:val="C2-Ctr Sgl Sp"/>
    <w:basedOn w:val="Normal"/>
    <w:rsid w:val="007E700E"/>
    <w:pPr>
      <w:keepLines/>
      <w:jc w:val="center"/>
    </w:pPr>
  </w:style>
  <w:style w:type="paragraph" w:customStyle="1" w:styleId="C3-CtrSp12">
    <w:name w:val="C3-Ctr Sp&amp;1/2"/>
    <w:basedOn w:val="Normal"/>
    <w:rsid w:val="007E700E"/>
    <w:pPr>
      <w:keepLines/>
      <w:spacing w:line="360" w:lineRule="atLeast"/>
      <w:jc w:val="center"/>
    </w:pPr>
  </w:style>
  <w:style w:type="paragraph" w:customStyle="1" w:styleId="E1-Equation">
    <w:name w:val="E1-Equation"/>
    <w:basedOn w:val="Normal"/>
    <w:rsid w:val="007E700E"/>
    <w:pPr>
      <w:tabs>
        <w:tab w:val="center" w:pos="4680"/>
        <w:tab w:val="right" w:pos="9360"/>
      </w:tabs>
    </w:pPr>
  </w:style>
  <w:style w:type="paragraph" w:customStyle="1" w:styleId="E2-Equation">
    <w:name w:val="E2-Equation"/>
    <w:basedOn w:val="Normal"/>
    <w:rsid w:val="007E700E"/>
    <w:pPr>
      <w:tabs>
        <w:tab w:val="right" w:pos="1152"/>
        <w:tab w:val="center" w:pos="1440"/>
        <w:tab w:val="left" w:pos="1728"/>
      </w:tabs>
      <w:ind w:left="1728" w:hanging="1728"/>
    </w:pPr>
  </w:style>
  <w:style w:type="paragraph" w:styleId="Footer">
    <w:name w:val="footer"/>
    <w:basedOn w:val="Normal"/>
    <w:link w:val="FooterChar"/>
    <w:rsid w:val="00E76CE3"/>
    <w:pPr>
      <w:tabs>
        <w:tab w:val="center" w:pos="5040"/>
        <w:tab w:val="right" w:pos="9936"/>
      </w:tabs>
    </w:pPr>
    <w:rPr>
      <w:sz w:val="20"/>
    </w:rPr>
  </w:style>
  <w:style w:type="paragraph" w:styleId="FootnoteText">
    <w:name w:val="footnote text"/>
    <w:aliases w:val="F1"/>
    <w:semiHidden/>
    <w:rsid w:val="007E700E"/>
    <w:pPr>
      <w:tabs>
        <w:tab w:val="left" w:pos="120"/>
      </w:tabs>
      <w:spacing w:before="120" w:line="200" w:lineRule="atLeast"/>
      <w:ind w:left="115" w:hanging="115"/>
    </w:pPr>
    <w:rPr>
      <w:rFonts w:ascii="Garamond" w:hAnsi="Garamond"/>
      <w:sz w:val="16"/>
    </w:rPr>
  </w:style>
  <w:style w:type="paragraph" w:styleId="Header">
    <w:name w:val="header"/>
    <w:basedOn w:val="Normal"/>
    <w:rsid w:val="007E700E"/>
    <w:rPr>
      <w:sz w:val="16"/>
    </w:rPr>
  </w:style>
  <w:style w:type="paragraph" w:customStyle="1" w:styleId="L1-FlLSp12">
    <w:name w:val="L1-FlL Sp&amp;1/2"/>
    <w:basedOn w:val="Normal"/>
    <w:rsid w:val="009F7725"/>
    <w:pPr>
      <w:tabs>
        <w:tab w:val="left" w:pos="1152"/>
      </w:tabs>
      <w:spacing w:line="360" w:lineRule="atLeast"/>
    </w:pPr>
  </w:style>
  <w:style w:type="paragraph" w:customStyle="1" w:styleId="N0-FlLftBullet">
    <w:name w:val="N0-Fl Lft Bullet"/>
    <w:basedOn w:val="Normal"/>
    <w:rsid w:val="007E700E"/>
    <w:pPr>
      <w:tabs>
        <w:tab w:val="left" w:pos="576"/>
      </w:tabs>
      <w:spacing w:after="240"/>
      <w:ind w:left="576" w:hanging="576"/>
    </w:pPr>
  </w:style>
  <w:style w:type="paragraph" w:customStyle="1" w:styleId="N1-1stBullet">
    <w:name w:val="N1-1st Bullet"/>
    <w:basedOn w:val="Normal"/>
    <w:rsid w:val="007E700E"/>
    <w:pPr>
      <w:numPr>
        <w:numId w:val="7"/>
      </w:numPr>
      <w:tabs>
        <w:tab w:val="clear" w:pos="1152"/>
      </w:tabs>
      <w:spacing w:after="240"/>
      <w:ind w:left="360" w:hanging="360"/>
    </w:pPr>
  </w:style>
  <w:style w:type="paragraph" w:customStyle="1" w:styleId="N2-2ndBullet">
    <w:name w:val="N2-2nd Bullet"/>
    <w:basedOn w:val="Normal"/>
    <w:rsid w:val="007E700E"/>
    <w:pPr>
      <w:numPr>
        <w:numId w:val="8"/>
      </w:numPr>
      <w:spacing w:after="240"/>
    </w:pPr>
  </w:style>
  <w:style w:type="paragraph" w:customStyle="1" w:styleId="N3-3rdBullet">
    <w:name w:val="N3-3rd Bullet"/>
    <w:basedOn w:val="Normal"/>
    <w:rsid w:val="007E700E"/>
    <w:pPr>
      <w:numPr>
        <w:numId w:val="9"/>
      </w:numPr>
      <w:spacing w:after="240"/>
    </w:pPr>
  </w:style>
  <w:style w:type="paragraph" w:customStyle="1" w:styleId="N4-4thBullet">
    <w:name w:val="N4-4th Bullet"/>
    <w:basedOn w:val="Normal"/>
    <w:rsid w:val="007E700E"/>
    <w:pPr>
      <w:numPr>
        <w:numId w:val="10"/>
      </w:numPr>
      <w:spacing w:after="240"/>
    </w:pPr>
  </w:style>
  <w:style w:type="paragraph" w:customStyle="1" w:styleId="N5-5thBullet">
    <w:name w:val="N5-5th Bullet"/>
    <w:basedOn w:val="Normal"/>
    <w:rsid w:val="007E700E"/>
    <w:pPr>
      <w:tabs>
        <w:tab w:val="left" w:pos="3456"/>
      </w:tabs>
      <w:spacing w:after="240"/>
      <w:ind w:left="3456" w:hanging="576"/>
    </w:pPr>
  </w:style>
  <w:style w:type="paragraph" w:customStyle="1" w:styleId="N6-DateInd">
    <w:name w:val="N6-Date Ind."/>
    <w:basedOn w:val="Normal"/>
    <w:rsid w:val="007E700E"/>
    <w:pPr>
      <w:tabs>
        <w:tab w:val="left" w:pos="4910"/>
      </w:tabs>
      <w:ind w:left="4910"/>
    </w:pPr>
  </w:style>
  <w:style w:type="paragraph" w:customStyle="1" w:styleId="N7-3Block">
    <w:name w:val="N7-3&quot; Block"/>
    <w:basedOn w:val="Normal"/>
    <w:rsid w:val="007E700E"/>
    <w:pPr>
      <w:tabs>
        <w:tab w:val="left" w:pos="1152"/>
      </w:tabs>
      <w:ind w:left="1152" w:right="1152"/>
    </w:pPr>
  </w:style>
  <w:style w:type="paragraph" w:customStyle="1" w:styleId="N8-QxQBlock">
    <w:name w:val="N8-QxQ Block"/>
    <w:basedOn w:val="Normal"/>
    <w:rsid w:val="007E700E"/>
    <w:pPr>
      <w:tabs>
        <w:tab w:val="left" w:pos="1152"/>
      </w:tabs>
      <w:spacing w:after="360" w:line="360" w:lineRule="atLeast"/>
      <w:ind w:left="1152" w:hanging="1152"/>
    </w:pPr>
  </w:style>
  <w:style w:type="paragraph" w:customStyle="1" w:styleId="P1-StandPara">
    <w:name w:val="P1-Stand Para"/>
    <w:basedOn w:val="Normal"/>
    <w:rsid w:val="007E700E"/>
    <w:pPr>
      <w:spacing w:line="360" w:lineRule="atLeast"/>
      <w:ind w:firstLine="1152"/>
    </w:pPr>
  </w:style>
  <w:style w:type="paragraph" w:customStyle="1" w:styleId="Q1-BestFinQ">
    <w:name w:val="Q1-Best/Fin Q"/>
    <w:basedOn w:val="Heading1"/>
    <w:rsid w:val="007E700E"/>
    <w:pPr>
      <w:spacing w:line="240" w:lineRule="atLeast"/>
    </w:pPr>
    <w:rPr>
      <w:rFonts w:cs="Times New Roman Bold"/>
      <w:sz w:val="24"/>
    </w:rPr>
  </w:style>
  <w:style w:type="paragraph" w:customStyle="1" w:styleId="SH-SglSpHead">
    <w:name w:val="SH-Sgl Sp Head"/>
    <w:basedOn w:val="Heading1"/>
    <w:rsid w:val="007E700E"/>
    <w:pPr>
      <w:tabs>
        <w:tab w:val="clear" w:pos="1152"/>
        <w:tab w:val="left" w:pos="576"/>
      </w:tabs>
      <w:spacing w:after="0" w:line="240" w:lineRule="atLeast"/>
      <w:ind w:left="576" w:hanging="576"/>
    </w:pPr>
    <w:rPr>
      <w:rFonts w:cs="Times New Roman Bold"/>
      <w:sz w:val="24"/>
    </w:rPr>
  </w:style>
  <w:style w:type="paragraph" w:customStyle="1" w:styleId="SL-FlLftSgl">
    <w:name w:val="SL-Fl Lft Sgl"/>
    <w:basedOn w:val="Normal"/>
    <w:rsid w:val="007E700E"/>
  </w:style>
  <w:style w:type="paragraph" w:customStyle="1" w:styleId="SP-SglSpPara">
    <w:name w:val="SP-Sgl Sp Para"/>
    <w:basedOn w:val="Normal"/>
    <w:rsid w:val="007E700E"/>
    <w:pPr>
      <w:tabs>
        <w:tab w:val="left" w:pos="576"/>
      </w:tabs>
      <w:ind w:firstLine="576"/>
    </w:pPr>
  </w:style>
  <w:style w:type="paragraph" w:customStyle="1" w:styleId="T0-ChapPgHd">
    <w:name w:val="T0-Chap/Pg Hd"/>
    <w:basedOn w:val="Normal"/>
    <w:rsid w:val="007E700E"/>
    <w:pPr>
      <w:tabs>
        <w:tab w:val="left" w:pos="8640"/>
      </w:tabs>
    </w:pPr>
    <w:rPr>
      <w:rFonts w:ascii="Franklin Gothic Medium" w:hAnsi="Franklin Gothic Medium"/>
      <w:szCs w:val="24"/>
      <w:u w:val="words"/>
    </w:rPr>
  </w:style>
  <w:style w:type="paragraph" w:styleId="TOC1">
    <w:name w:val="toc 1"/>
    <w:basedOn w:val="Normal"/>
    <w:semiHidden/>
    <w:rsid w:val="007E700E"/>
    <w:pPr>
      <w:tabs>
        <w:tab w:val="left" w:pos="1440"/>
        <w:tab w:val="right" w:leader="dot" w:pos="8208"/>
        <w:tab w:val="left" w:pos="8640"/>
      </w:tabs>
      <w:ind w:left="1440" w:right="1800" w:hanging="1152"/>
    </w:pPr>
  </w:style>
  <w:style w:type="paragraph" w:styleId="TOC2">
    <w:name w:val="toc 2"/>
    <w:basedOn w:val="Normal"/>
    <w:semiHidden/>
    <w:rsid w:val="007E700E"/>
    <w:pPr>
      <w:tabs>
        <w:tab w:val="left" w:pos="2160"/>
        <w:tab w:val="right" w:leader="dot" w:pos="8208"/>
        <w:tab w:val="left" w:pos="8640"/>
      </w:tabs>
      <w:ind w:left="2160" w:right="1800" w:hanging="720"/>
    </w:pPr>
    <w:rPr>
      <w:szCs w:val="22"/>
    </w:rPr>
  </w:style>
  <w:style w:type="paragraph" w:styleId="TOC3">
    <w:name w:val="toc 3"/>
    <w:basedOn w:val="Normal"/>
    <w:semiHidden/>
    <w:rsid w:val="007E700E"/>
    <w:pPr>
      <w:tabs>
        <w:tab w:val="left" w:pos="3024"/>
        <w:tab w:val="right" w:leader="dot" w:pos="8208"/>
        <w:tab w:val="left" w:pos="8640"/>
      </w:tabs>
      <w:ind w:left="3024" w:right="1800" w:hanging="864"/>
    </w:pPr>
  </w:style>
  <w:style w:type="paragraph" w:styleId="TOC4">
    <w:name w:val="toc 4"/>
    <w:basedOn w:val="Normal"/>
    <w:semiHidden/>
    <w:rsid w:val="007E700E"/>
    <w:pPr>
      <w:tabs>
        <w:tab w:val="left" w:pos="3888"/>
        <w:tab w:val="right" w:leader="dot" w:pos="8208"/>
        <w:tab w:val="left" w:pos="8640"/>
      </w:tabs>
      <w:ind w:left="3888" w:right="1800" w:hanging="864"/>
    </w:pPr>
  </w:style>
  <w:style w:type="paragraph" w:styleId="TOC5">
    <w:name w:val="toc 5"/>
    <w:basedOn w:val="Normal"/>
    <w:semiHidden/>
    <w:rsid w:val="007E700E"/>
    <w:pPr>
      <w:tabs>
        <w:tab w:val="left" w:pos="1440"/>
        <w:tab w:val="right" w:leader="dot" w:pos="8208"/>
        <w:tab w:val="left" w:pos="8640"/>
      </w:tabs>
      <w:ind w:left="1440" w:right="1800" w:hanging="1152"/>
    </w:pPr>
  </w:style>
  <w:style w:type="paragraph" w:customStyle="1" w:styleId="TT-TableTitle">
    <w:name w:val="TT-Table Title"/>
    <w:basedOn w:val="Heading1"/>
    <w:rsid w:val="007E700E"/>
    <w:pPr>
      <w:tabs>
        <w:tab w:val="clear" w:pos="1152"/>
        <w:tab w:val="left" w:pos="1440"/>
      </w:tabs>
      <w:spacing w:after="0" w:line="240" w:lineRule="atLeast"/>
      <w:ind w:left="1440" w:hanging="1440"/>
    </w:pPr>
    <w:rPr>
      <w:b w:val="0"/>
      <w:sz w:val="22"/>
    </w:rPr>
  </w:style>
  <w:style w:type="paragraph" w:customStyle="1" w:styleId="CT-ContractInformation">
    <w:name w:val="CT-Contract Information"/>
    <w:basedOn w:val="Normal"/>
    <w:rsid w:val="007E700E"/>
    <w:pPr>
      <w:tabs>
        <w:tab w:val="left" w:pos="2232"/>
      </w:tabs>
      <w:spacing w:line="240" w:lineRule="exact"/>
    </w:pPr>
    <w:rPr>
      <w:vanish/>
    </w:rPr>
  </w:style>
  <w:style w:type="paragraph" w:customStyle="1" w:styleId="R1-ResPara">
    <w:name w:val="R1-Res. Para"/>
    <w:basedOn w:val="Normal"/>
    <w:rsid w:val="007E700E"/>
    <w:pPr>
      <w:ind w:left="288"/>
    </w:pPr>
  </w:style>
  <w:style w:type="paragraph" w:customStyle="1" w:styleId="R2-ResBullet">
    <w:name w:val="R2-Res Bullet"/>
    <w:basedOn w:val="Normal"/>
    <w:rsid w:val="007E700E"/>
    <w:pPr>
      <w:tabs>
        <w:tab w:val="left" w:pos="720"/>
      </w:tabs>
      <w:ind w:left="720" w:hanging="432"/>
    </w:pPr>
  </w:style>
  <w:style w:type="paragraph" w:customStyle="1" w:styleId="RF-Reference">
    <w:name w:val="RF-Reference"/>
    <w:basedOn w:val="Normal"/>
    <w:rsid w:val="007E700E"/>
    <w:pPr>
      <w:spacing w:line="240" w:lineRule="exact"/>
      <w:ind w:left="216" w:hanging="216"/>
    </w:pPr>
  </w:style>
  <w:style w:type="paragraph" w:customStyle="1" w:styleId="RH-SglSpHead">
    <w:name w:val="RH-Sgl Sp Head"/>
    <w:basedOn w:val="Heading1"/>
    <w:next w:val="RL-FlLftSgl"/>
    <w:rsid w:val="007E700E"/>
    <w:pPr>
      <w:pBdr>
        <w:bottom w:val="single" w:sz="24" w:space="1" w:color="AFBED9"/>
      </w:pBdr>
      <w:tabs>
        <w:tab w:val="clear" w:pos="1152"/>
      </w:tabs>
      <w:spacing w:after="480" w:line="360" w:lineRule="exact"/>
      <w:ind w:left="0" w:firstLine="0"/>
    </w:pPr>
    <w:rPr>
      <w:sz w:val="36"/>
      <w:u w:color="324162"/>
    </w:rPr>
  </w:style>
  <w:style w:type="paragraph" w:customStyle="1" w:styleId="RL-FlLftSgl">
    <w:name w:val="RL-Fl Lft Sgl"/>
    <w:basedOn w:val="Heading1"/>
    <w:rsid w:val="007E700E"/>
    <w:pPr>
      <w:tabs>
        <w:tab w:val="clear" w:pos="1152"/>
      </w:tabs>
      <w:spacing w:after="0" w:line="240" w:lineRule="atLeast"/>
      <w:ind w:left="0" w:firstLine="0"/>
    </w:pPr>
    <w:rPr>
      <w:sz w:val="24"/>
    </w:rPr>
  </w:style>
  <w:style w:type="paragraph" w:customStyle="1" w:styleId="SU-FlLftUndln">
    <w:name w:val="SU-Fl Lft Undln"/>
    <w:basedOn w:val="Normal"/>
    <w:rsid w:val="007E700E"/>
    <w:pPr>
      <w:keepNext/>
      <w:spacing w:line="240" w:lineRule="exact"/>
    </w:pPr>
    <w:rPr>
      <w:u w:val="single"/>
    </w:rPr>
  </w:style>
  <w:style w:type="paragraph" w:customStyle="1" w:styleId="Header-1">
    <w:name w:val="Header-1"/>
    <w:basedOn w:val="Heading1"/>
    <w:rsid w:val="007E700E"/>
    <w:pPr>
      <w:tabs>
        <w:tab w:val="clear" w:pos="1152"/>
      </w:tabs>
      <w:spacing w:after="0" w:line="240" w:lineRule="atLeast"/>
      <w:ind w:left="0" w:firstLine="0"/>
      <w:jc w:val="right"/>
    </w:pPr>
    <w:rPr>
      <w:sz w:val="20"/>
    </w:rPr>
  </w:style>
  <w:style w:type="paragraph" w:customStyle="1" w:styleId="Heading0">
    <w:name w:val="Heading 0"/>
    <w:aliases w:val="H0-Chap Head"/>
    <w:basedOn w:val="Heading1"/>
    <w:rsid w:val="007E700E"/>
    <w:pPr>
      <w:tabs>
        <w:tab w:val="clear" w:pos="1152"/>
      </w:tabs>
      <w:spacing w:after="0"/>
      <w:ind w:left="0" w:firstLine="0"/>
      <w:jc w:val="right"/>
    </w:pPr>
    <w:rPr>
      <w:sz w:val="40"/>
    </w:rPr>
  </w:style>
  <w:style w:type="character" w:styleId="PageNumber">
    <w:name w:val="page number"/>
    <w:basedOn w:val="DefaultParagraphFont"/>
    <w:rsid w:val="007E700E"/>
  </w:style>
  <w:style w:type="paragraph" w:customStyle="1" w:styleId="R0-FLLftSglBoldItalic">
    <w:name w:val="R0-FL Lft Sgl Bold Italic"/>
    <w:basedOn w:val="Heading1"/>
    <w:rsid w:val="007E700E"/>
    <w:pPr>
      <w:tabs>
        <w:tab w:val="clear" w:pos="1152"/>
      </w:tabs>
      <w:spacing w:after="0" w:line="240" w:lineRule="atLeast"/>
      <w:ind w:left="0" w:firstLine="0"/>
    </w:pPr>
    <w:rPr>
      <w:rFonts w:cs="Times New Roman Bold"/>
      <w:b w:val="0"/>
      <w:i/>
      <w:sz w:val="24"/>
    </w:rPr>
  </w:style>
  <w:style w:type="table" w:customStyle="1" w:styleId="TableWestatStandardFormat">
    <w:name w:val="Table Westat Standard Format"/>
    <w:basedOn w:val="TableNormal"/>
    <w:rsid w:val="007E700E"/>
    <w:rPr>
      <w:rFonts w:ascii="Franklin Gothic Medium" w:hAnsi="Franklin Gothic Medium"/>
    </w:rPr>
    <w:tblPr>
      <w:tblBorders>
        <w:top w:val="single" w:sz="4" w:space="0" w:color="auto"/>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TC-TableofContentsHeading">
    <w:name w:val="TC-Table of Contents Heading"/>
    <w:basedOn w:val="Heading1"/>
    <w:next w:val="T0-ChapPgHd"/>
    <w:rsid w:val="007E700E"/>
    <w:pPr>
      <w:pBdr>
        <w:bottom w:val="single" w:sz="24" w:space="1" w:color="AFBED7"/>
      </w:pBdr>
      <w:tabs>
        <w:tab w:val="clear" w:pos="1152"/>
      </w:tabs>
      <w:spacing w:after="720"/>
      <w:ind w:left="6869" w:firstLine="0"/>
    </w:pPr>
  </w:style>
  <w:style w:type="paragraph" w:customStyle="1" w:styleId="TF-TblFN">
    <w:name w:val="TF-Tbl FN"/>
    <w:basedOn w:val="FootnoteText"/>
    <w:rsid w:val="007E700E"/>
    <w:rPr>
      <w:rFonts w:ascii="Franklin Gothic Medium" w:hAnsi="Franklin Gothic Medium"/>
    </w:rPr>
  </w:style>
  <w:style w:type="paragraph" w:customStyle="1" w:styleId="TRH-TableRowHeading">
    <w:name w:val="TRH-Table Row Heading"/>
    <w:basedOn w:val="Normal"/>
    <w:rsid w:val="00581429"/>
    <w:pPr>
      <w:jc w:val="right"/>
    </w:pPr>
    <w:rPr>
      <w:b/>
      <w:szCs w:val="28"/>
    </w:rPr>
  </w:style>
  <w:style w:type="paragraph" w:styleId="TOC6">
    <w:name w:val="toc 6"/>
    <w:semiHidden/>
    <w:rsid w:val="007E700E"/>
    <w:pPr>
      <w:tabs>
        <w:tab w:val="right" w:leader="dot" w:pos="8208"/>
        <w:tab w:val="left" w:pos="8640"/>
      </w:tabs>
      <w:ind w:left="288" w:right="1800"/>
    </w:pPr>
    <w:rPr>
      <w:rFonts w:ascii="Garamond" w:hAnsi="Garamond"/>
      <w:sz w:val="24"/>
      <w:szCs w:val="22"/>
    </w:rPr>
  </w:style>
  <w:style w:type="paragraph" w:styleId="TOC7">
    <w:name w:val="toc 7"/>
    <w:semiHidden/>
    <w:rsid w:val="007E700E"/>
    <w:pPr>
      <w:tabs>
        <w:tab w:val="right" w:leader="dot" w:pos="8208"/>
        <w:tab w:val="left" w:pos="8640"/>
      </w:tabs>
      <w:ind w:left="1440" w:right="1800"/>
    </w:pPr>
    <w:rPr>
      <w:rFonts w:ascii="Garamond" w:hAnsi="Garamond"/>
      <w:sz w:val="24"/>
      <w:szCs w:val="22"/>
    </w:rPr>
  </w:style>
  <w:style w:type="paragraph" w:styleId="TOC8">
    <w:name w:val="toc 8"/>
    <w:semiHidden/>
    <w:rsid w:val="007E700E"/>
    <w:pPr>
      <w:tabs>
        <w:tab w:val="right" w:leader="dot" w:pos="8208"/>
        <w:tab w:val="left" w:pos="8640"/>
      </w:tabs>
      <w:ind w:left="2160" w:right="1800"/>
    </w:pPr>
    <w:rPr>
      <w:rFonts w:ascii="Garamond" w:hAnsi="Garamond"/>
      <w:sz w:val="24"/>
      <w:szCs w:val="22"/>
    </w:rPr>
  </w:style>
  <w:style w:type="paragraph" w:styleId="TOC9">
    <w:name w:val="toc 9"/>
    <w:semiHidden/>
    <w:rsid w:val="007E700E"/>
    <w:pPr>
      <w:tabs>
        <w:tab w:val="right" w:leader="dot" w:pos="8208"/>
        <w:tab w:val="left" w:pos="8640"/>
      </w:tabs>
      <w:ind w:left="3024" w:right="1800"/>
    </w:pPr>
    <w:rPr>
      <w:rFonts w:ascii="Garamond" w:hAnsi="Garamond"/>
      <w:sz w:val="24"/>
      <w:szCs w:val="22"/>
    </w:rPr>
  </w:style>
  <w:style w:type="paragraph" w:customStyle="1" w:styleId="TX-TableText">
    <w:name w:val="TX-Table Text"/>
    <w:basedOn w:val="Normal"/>
    <w:rsid w:val="001A58A5"/>
    <w:pPr>
      <w:spacing w:after="120"/>
      <w:ind w:left="162"/>
    </w:pPr>
  </w:style>
  <w:style w:type="paragraph" w:customStyle="1" w:styleId="StyleStyleC1-CtrBoldHdUniversCondensed72ptNotBoldFran">
    <w:name w:val="Style Style C1-Ctr BoldHd + Univers Condensed 72 pt Not Bold + Fran..."/>
    <w:basedOn w:val="Normal"/>
    <w:autoRedefine/>
    <w:rsid w:val="007E700E"/>
    <w:pPr>
      <w:keepNext/>
      <w:jc w:val="right"/>
    </w:pPr>
    <w:rPr>
      <w:rFonts w:ascii="Franklin Gothic Demi Cond" w:hAnsi="Franklin Gothic Demi Cond"/>
      <w:bCs/>
      <w:caps/>
      <w:color w:val="336600"/>
      <w:sz w:val="144"/>
      <w:szCs w:val="144"/>
    </w:rPr>
  </w:style>
  <w:style w:type="paragraph" w:styleId="BalloonText">
    <w:name w:val="Balloon Text"/>
    <w:basedOn w:val="Normal"/>
    <w:link w:val="BalloonTextChar"/>
    <w:uiPriority w:val="99"/>
    <w:semiHidden/>
    <w:unhideWhenUsed/>
    <w:rsid w:val="001A58A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58A5"/>
    <w:rPr>
      <w:rFonts w:ascii="Tahoma" w:hAnsi="Tahoma" w:cs="Tahoma"/>
      <w:sz w:val="16"/>
      <w:szCs w:val="16"/>
    </w:rPr>
  </w:style>
  <w:style w:type="character" w:customStyle="1" w:styleId="FooterChar">
    <w:name w:val="Footer Char"/>
    <w:link w:val="Footer"/>
    <w:rsid w:val="00E76CE3"/>
    <w:rPr>
      <w:rFonts w:asciiTheme="minorHAnsi" w:hAnsiTheme="minorHAnsi"/>
    </w:rPr>
  </w:style>
  <w:style w:type="paragraph" w:customStyle="1" w:styleId="TB-TableBullets">
    <w:name w:val="TB-Table Bullets"/>
    <w:basedOn w:val="TX-TableText"/>
    <w:qFormat/>
    <w:rsid w:val="001A58A5"/>
    <w:pPr>
      <w:numPr>
        <w:numId w:val="11"/>
      </w:numPr>
      <w:ind w:left="432" w:hanging="288"/>
    </w:pPr>
  </w:style>
  <w:style w:type="paragraph" w:styleId="BodyText">
    <w:name w:val="Body Text"/>
    <w:basedOn w:val="Normal"/>
    <w:link w:val="BodyTextChar"/>
    <w:uiPriority w:val="99"/>
    <w:unhideWhenUsed/>
    <w:rsid w:val="001A58A5"/>
    <w:pPr>
      <w:spacing w:after="120" w:line="240" w:lineRule="auto"/>
    </w:pPr>
    <w:rPr>
      <w:rFonts w:ascii="Calibri" w:eastAsia="Calibri" w:hAnsi="Calibri"/>
      <w:szCs w:val="22"/>
    </w:rPr>
  </w:style>
  <w:style w:type="character" w:customStyle="1" w:styleId="BodyTextChar">
    <w:name w:val="Body Text Char"/>
    <w:basedOn w:val="DefaultParagraphFont"/>
    <w:link w:val="BodyText"/>
    <w:uiPriority w:val="99"/>
    <w:rsid w:val="001A58A5"/>
    <w:rPr>
      <w:rFonts w:ascii="Calibri" w:eastAsia="Calibri" w:hAnsi="Calibri"/>
      <w:sz w:val="22"/>
      <w:szCs w:val="22"/>
    </w:rPr>
  </w:style>
  <w:style w:type="character" w:styleId="Strong">
    <w:name w:val="Strong"/>
    <w:uiPriority w:val="22"/>
    <w:qFormat/>
    <w:rsid w:val="001A58A5"/>
    <w:rPr>
      <w:b/>
      <w:bCs/>
    </w:rPr>
  </w:style>
  <w:style w:type="character" w:customStyle="1" w:styleId="BoldUnderscore">
    <w:name w:val="BoldUnderscore"/>
    <w:uiPriority w:val="1"/>
    <w:qFormat/>
    <w:rsid w:val="001A58A5"/>
    <w:rPr>
      <w:b/>
      <w:bCs/>
      <w:u w:val="single"/>
    </w:rPr>
  </w:style>
  <w:style w:type="paragraph" w:customStyle="1" w:styleId="TH-TableHeading">
    <w:name w:val="TH-Table Heading"/>
    <w:basedOn w:val="TRH-TableRowHeading"/>
    <w:qFormat/>
    <w:rsid w:val="001A58A5"/>
    <w:pPr>
      <w:jc w:val="center"/>
    </w:pPr>
  </w:style>
  <w:style w:type="paragraph" w:customStyle="1" w:styleId="FooterLandscape">
    <w:name w:val="Footer Landscape"/>
    <w:basedOn w:val="Footer"/>
    <w:qFormat/>
    <w:rsid w:val="00A9205D"/>
    <w:pPr>
      <w:tabs>
        <w:tab w:val="clear" w:pos="5040"/>
        <w:tab w:val="clear" w:pos="9936"/>
        <w:tab w:val="center" w:pos="6480"/>
        <w:tab w:val="right" w:pos="12960"/>
      </w:tabs>
    </w:pPr>
  </w:style>
  <w:style w:type="paragraph" w:styleId="Title">
    <w:name w:val="Title"/>
    <w:basedOn w:val="Normal"/>
    <w:link w:val="TitleChar"/>
    <w:qFormat/>
    <w:rsid w:val="00AA3F8C"/>
    <w:pPr>
      <w:spacing w:before="120" w:after="240" w:line="240" w:lineRule="auto"/>
      <w:jc w:val="center"/>
    </w:pPr>
    <w:rPr>
      <w:rFonts w:ascii="Arial" w:hAnsi="Arial"/>
      <w:sz w:val="24"/>
      <w:szCs w:val="24"/>
    </w:rPr>
  </w:style>
  <w:style w:type="character" w:customStyle="1" w:styleId="TitleChar">
    <w:name w:val="Title Char"/>
    <w:basedOn w:val="DefaultParagraphFont"/>
    <w:link w:val="Title"/>
    <w:rsid w:val="00AA3F8C"/>
    <w:rPr>
      <w:rFonts w:ascii="Arial" w:hAnsi="Arial"/>
      <w:sz w:val="24"/>
      <w:szCs w:val="24"/>
    </w:rPr>
  </w:style>
  <w:style w:type="table" w:styleId="TableGrid">
    <w:name w:val="Table Grid"/>
    <w:basedOn w:val="TableNormal"/>
    <w:rsid w:val="00AA3F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A3F8C"/>
    <w:pPr>
      <w:spacing w:line="240" w:lineRule="auto"/>
      <w:jc w:val="center"/>
    </w:pPr>
    <w:rPr>
      <w:rFonts w:ascii="Times New Roman" w:hAnsi="Times New Roman"/>
      <w:sz w:val="24"/>
    </w:rPr>
  </w:style>
  <w:style w:type="character" w:customStyle="1" w:styleId="SubtitleChar">
    <w:name w:val="Subtitle Char"/>
    <w:basedOn w:val="DefaultParagraphFont"/>
    <w:link w:val="Subtitle"/>
    <w:rsid w:val="00AA3F8C"/>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L:\6102\6102.01.02.02\NCCAM%20Research%20Toolkit%20Update\NCCAM_Research_Toolk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NCCAM_Research_Toolkit.dotx</Template>
  <TotalTime>15</TotalTime>
  <Pages>9</Pages>
  <Words>1566</Words>
  <Characters>9687</Characters>
  <Application>Microsoft Office Word</Application>
  <DocSecurity>0</DocSecurity>
  <Lines>691</Lines>
  <Paragraphs>312</Paragraphs>
  <ScaleCrop>false</ScaleCrop>
  <HeadingPairs>
    <vt:vector size="2" baseType="variant">
      <vt:variant>
        <vt:lpstr>Title</vt:lpstr>
      </vt:variant>
      <vt:variant>
        <vt:i4>1</vt:i4>
      </vt:variant>
    </vt:vector>
  </HeadingPairs>
  <TitlesOfParts>
    <vt:vector size="1" baseType="lpstr">
      <vt:lpstr>Quality Management Study-wide Review Tool</vt:lpstr>
    </vt:vector>
  </TitlesOfParts>
  <Company>Westat</Company>
  <LinksUpToDate>false</LinksUpToDate>
  <CharactersWithSpaces>10941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Quality Management Study-wide Review Tool</dc:title>
  <dc:subject>To provide a structure for quality management review of study-wide materials and processes</dc:subject>
  <dc:creator>National Center for Complementary and Integrative Health</dc:creator>
  <cp:keywords>NIDCR, quality, management, study-wide, review, tool, principal investigators, NCCIH, NIH</cp:keywords>
  <cp:lastModifiedBy>Erica C. Moss</cp:lastModifiedBy>
  <cp:revision>9</cp:revision>
  <dcterms:created xsi:type="dcterms:W3CDTF">2013-06-27T15:54:00Z</dcterms:created>
  <dcterms:modified xsi:type="dcterms:W3CDTF">2015-07-16T18:42:00Z</dcterms:modified>
</cp:coreProperties>
</file>